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A6FF5" w14:textId="314849A6" w:rsidR="005F09F9" w:rsidRPr="00D83F25" w:rsidRDefault="00AF24E6" w:rsidP="00D83F25">
      <w:pPr>
        <w:jc w:val="center"/>
        <w:rPr>
          <w:rFonts w:ascii="Times New Roman" w:eastAsia="Times New Roman" w:hAnsi="Times New Roman" w:cs="Times New Roman"/>
          <w:b/>
          <w:color w:val="000000"/>
          <w:lang w:eastAsia="ru-RU"/>
        </w:rPr>
      </w:pPr>
      <w:bookmarkStart w:id="0" w:name="_GoBack"/>
      <w:bookmarkEnd w:id="0"/>
      <w:r w:rsidRPr="00D83F25">
        <w:rPr>
          <w:rFonts w:ascii="Times New Roman" w:eastAsia="Times New Roman" w:hAnsi="Times New Roman" w:cs="Times New Roman"/>
          <w:b/>
          <w:color w:val="000000"/>
          <w:lang w:eastAsia="ru-RU"/>
        </w:rPr>
        <w:t xml:space="preserve">Информация </w:t>
      </w:r>
      <w:r w:rsidR="005269C6" w:rsidRPr="00D83F25">
        <w:rPr>
          <w:rFonts w:ascii="Times New Roman" w:eastAsia="Times New Roman" w:hAnsi="Times New Roman" w:cs="Times New Roman"/>
          <w:b/>
          <w:color w:val="000000"/>
          <w:lang w:eastAsia="ru-RU"/>
        </w:rPr>
        <w:t>об итогах Единого урока</w:t>
      </w:r>
      <w:r w:rsidRPr="00D83F25">
        <w:rPr>
          <w:rFonts w:ascii="Times New Roman" w:eastAsia="Times New Roman" w:hAnsi="Times New Roman" w:cs="Times New Roman"/>
          <w:b/>
          <w:color w:val="000000"/>
          <w:lang w:eastAsia="ru-RU"/>
        </w:rPr>
        <w:t xml:space="preserve"> по безопасности в сети «Интернет»</w:t>
      </w:r>
      <w:r w:rsidR="005269C6" w:rsidRPr="00D83F25">
        <w:rPr>
          <w:rFonts w:ascii="Times New Roman" w:eastAsia="Times New Roman" w:hAnsi="Times New Roman" w:cs="Times New Roman"/>
          <w:b/>
          <w:color w:val="000000"/>
          <w:lang w:eastAsia="ru-RU"/>
        </w:rPr>
        <w:t xml:space="preserve"> от исполнительных органов государственной власти субъектов Российской Федерации</w:t>
      </w:r>
      <w:r w:rsidRPr="00D83F25">
        <w:rPr>
          <w:rFonts w:ascii="Times New Roman" w:eastAsia="Times New Roman" w:hAnsi="Times New Roman" w:cs="Times New Roman"/>
          <w:b/>
          <w:color w:val="000000"/>
          <w:lang w:eastAsia="ru-RU"/>
        </w:rPr>
        <w:t xml:space="preserve"> в 201</w:t>
      </w:r>
      <w:r w:rsidR="00054223">
        <w:rPr>
          <w:rFonts w:ascii="Times New Roman" w:eastAsia="Times New Roman" w:hAnsi="Times New Roman" w:cs="Times New Roman"/>
          <w:b/>
          <w:color w:val="000000"/>
          <w:lang w:eastAsia="ru-RU"/>
        </w:rPr>
        <w:t>9</w:t>
      </w:r>
      <w:r w:rsidRPr="00D83F25">
        <w:rPr>
          <w:rFonts w:ascii="Times New Roman" w:eastAsia="Times New Roman" w:hAnsi="Times New Roman" w:cs="Times New Roman"/>
          <w:b/>
          <w:color w:val="000000"/>
          <w:lang w:eastAsia="ru-RU"/>
        </w:rPr>
        <w:t xml:space="preserve"> году</w:t>
      </w:r>
    </w:p>
    <w:p w14:paraId="4E523B51" w14:textId="31578B2D" w:rsidR="005269C6" w:rsidRPr="00DA4BEA" w:rsidRDefault="00DA4BEA" w:rsidP="00DA4BEA">
      <w:pPr>
        <w:pBdr>
          <w:bottom w:val="single" w:sz="4" w:space="1" w:color="auto"/>
        </w:pBdr>
        <w:jc w:val="center"/>
        <w:rPr>
          <w:rFonts w:ascii="Times New Roman" w:eastAsia="Times New Roman" w:hAnsi="Times New Roman" w:cs="Times New Roman"/>
          <w:color w:val="000000"/>
          <w:vertAlign w:val="superscript"/>
          <w:lang w:eastAsia="ru-RU"/>
        </w:rPr>
      </w:pPr>
      <w:r w:rsidRPr="00DA4BEA">
        <w:rPr>
          <w:rFonts w:ascii="Times New Roman" w:eastAsia="Times New Roman" w:hAnsi="Times New Roman" w:cs="Times New Roman"/>
          <w:color w:val="000000"/>
          <w:lang w:eastAsia="ru-RU"/>
        </w:rPr>
        <w:t>МО «МИРНИНСКИЙ РАЙОН»</w:t>
      </w:r>
      <w:r w:rsidR="005269C6" w:rsidRPr="00DA4BEA">
        <w:rPr>
          <w:rFonts w:ascii="Times New Roman" w:eastAsia="Times New Roman" w:hAnsi="Times New Roman" w:cs="Times New Roman"/>
          <w:color w:val="000000"/>
          <w:lang w:eastAsia="ru-RU"/>
        </w:rPr>
        <w:t xml:space="preserve"> </w:t>
      </w:r>
    </w:p>
    <w:tbl>
      <w:tblPr>
        <w:tblStyle w:val="a6"/>
        <w:tblW w:w="0" w:type="auto"/>
        <w:tblLook w:val="04A0" w:firstRow="1" w:lastRow="0" w:firstColumn="1" w:lastColumn="0" w:noHBand="0" w:noVBand="1"/>
      </w:tblPr>
      <w:tblGrid>
        <w:gridCol w:w="516"/>
        <w:gridCol w:w="4210"/>
        <w:gridCol w:w="1736"/>
        <w:gridCol w:w="930"/>
        <w:gridCol w:w="930"/>
        <w:gridCol w:w="2250"/>
        <w:gridCol w:w="2102"/>
        <w:gridCol w:w="1886"/>
      </w:tblGrid>
      <w:tr w:rsidR="00E87E28" w:rsidRPr="00E87E28" w14:paraId="401BFC7B" w14:textId="77777777" w:rsidTr="00FC309B">
        <w:trPr>
          <w:trHeight w:val="52"/>
        </w:trPr>
        <w:tc>
          <w:tcPr>
            <w:tcW w:w="0" w:type="auto"/>
          </w:tcPr>
          <w:p w14:paraId="60515362" w14:textId="3652C5A1" w:rsidR="00E87E28" w:rsidRPr="00E87E28" w:rsidRDefault="00FC309B" w:rsidP="00E87E2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gridSpan w:val="7"/>
          </w:tcPr>
          <w:p w14:paraId="21603BE9" w14:textId="77777777" w:rsidR="00E87E28" w:rsidRPr="00FC309B" w:rsidRDefault="00E87E28" w:rsidP="00E87E28">
            <w:pPr>
              <w:jc w:val="center"/>
              <w:rPr>
                <w:rFonts w:ascii="Times New Roman" w:hAnsi="Times New Roman" w:cs="Times New Roman"/>
                <w:b/>
                <w:sz w:val="20"/>
                <w:szCs w:val="20"/>
              </w:rPr>
            </w:pPr>
            <w:r w:rsidRPr="00FC309B">
              <w:rPr>
                <w:rFonts w:ascii="Times New Roman" w:hAnsi="Times New Roman" w:cs="Times New Roman"/>
                <w:b/>
                <w:sz w:val="20"/>
                <w:szCs w:val="20"/>
              </w:rPr>
              <w:t>Информация о количестве участников в субъекте Российской Федерации</w:t>
            </w:r>
          </w:p>
          <w:p w14:paraId="60628F30" w14:textId="1E363A1D" w:rsidR="00FC309B" w:rsidRPr="00FC309B" w:rsidRDefault="00FC309B" w:rsidP="00E87E28">
            <w:pPr>
              <w:jc w:val="center"/>
              <w:rPr>
                <w:rFonts w:ascii="Times New Roman" w:hAnsi="Times New Roman" w:cs="Times New Roman"/>
                <w:b/>
                <w:sz w:val="20"/>
                <w:szCs w:val="20"/>
              </w:rPr>
            </w:pPr>
          </w:p>
        </w:tc>
      </w:tr>
      <w:tr w:rsidR="00054223" w:rsidRPr="00E87E28" w14:paraId="152B0BEF" w14:textId="77777777" w:rsidTr="00E87E28">
        <w:trPr>
          <w:trHeight w:val="570"/>
        </w:trPr>
        <w:tc>
          <w:tcPr>
            <w:tcW w:w="0" w:type="auto"/>
          </w:tcPr>
          <w:p w14:paraId="252D8757" w14:textId="61341D2E" w:rsidR="00E87E28" w:rsidRPr="00E87E28" w:rsidRDefault="00E87E28" w:rsidP="00A971A3">
            <w:pPr>
              <w:rPr>
                <w:rFonts w:ascii="Times New Roman" w:hAnsi="Times New Roman" w:cs="Times New Roman"/>
                <w:sz w:val="20"/>
                <w:szCs w:val="20"/>
              </w:rPr>
            </w:pPr>
          </w:p>
        </w:tc>
        <w:tc>
          <w:tcPr>
            <w:tcW w:w="0" w:type="auto"/>
          </w:tcPr>
          <w:p w14:paraId="19E8B03F" w14:textId="2AF8C86B" w:rsidR="00E87E28" w:rsidRPr="00E87E28" w:rsidRDefault="00E87E28" w:rsidP="00A971A3">
            <w:pPr>
              <w:rPr>
                <w:rFonts w:ascii="Times New Roman" w:hAnsi="Times New Roman" w:cs="Times New Roman"/>
                <w:sz w:val="20"/>
                <w:szCs w:val="20"/>
              </w:rPr>
            </w:pPr>
          </w:p>
        </w:tc>
        <w:tc>
          <w:tcPr>
            <w:tcW w:w="0" w:type="auto"/>
          </w:tcPr>
          <w:p w14:paraId="0EBE2620" w14:textId="77777777" w:rsidR="00E87E28" w:rsidRPr="00E87E28" w:rsidRDefault="00E87E28" w:rsidP="00FC309B">
            <w:pPr>
              <w:jc w:val="center"/>
              <w:rPr>
                <w:rFonts w:ascii="Times New Roman" w:hAnsi="Times New Roman" w:cs="Times New Roman"/>
                <w:sz w:val="20"/>
                <w:szCs w:val="20"/>
              </w:rPr>
            </w:pPr>
            <w:r w:rsidRPr="00E87E28">
              <w:rPr>
                <w:rFonts w:ascii="Times New Roman" w:hAnsi="Times New Roman" w:cs="Times New Roman"/>
                <w:sz w:val="20"/>
                <w:szCs w:val="20"/>
              </w:rPr>
              <w:t>Учреждения для детей-сирот и детей, оставшихся без попечения родителей</w:t>
            </w:r>
          </w:p>
        </w:tc>
        <w:tc>
          <w:tcPr>
            <w:tcW w:w="0" w:type="auto"/>
            <w:gridSpan w:val="2"/>
          </w:tcPr>
          <w:p w14:paraId="2FC946CF" w14:textId="77777777" w:rsidR="00E87E28" w:rsidRPr="00E87E28" w:rsidRDefault="00E87E28" w:rsidP="00FC309B">
            <w:pPr>
              <w:jc w:val="center"/>
              <w:rPr>
                <w:rFonts w:ascii="Times New Roman" w:hAnsi="Times New Roman" w:cs="Times New Roman"/>
                <w:sz w:val="20"/>
                <w:szCs w:val="20"/>
              </w:rPr>
            </w:pPr>
            <w:r w:rsidRPr="00E87E28">
              <w:rPr>
                <w:rFonts w:ascii="Times New Roman" w:hAnsi="Times New Roman" w:cs="Times New Roman"/>
                <w:sz w:val="20"/>
                <w:szCs w:val="20"/>
              </w:rPr>
              <w:t>Дошкольные образовательные организации</w:t>
            </w:r>
          </w:p>
        </w:tc>
        <w:tc>
          <w:tcPr>
            <w:tcW w:w="0" w:type="auto"/>
          </w:tcPr>
          <w:p w14:paraId="57AE3AFB" w14:textId="77777777" w:rsidR="00E87E28" w:rsidRPr="00E87E28" w:rsidRDefault="00E87E28" w:rsidP="00FC309B">
            <w:pPr>
              <w:jc w:val="center"/>
              <w:rPr>
                <w:rFonts w:ascii="Times New Roman" w:hAnsi="Times New Roman" w:cs="Times New Roman"/>
                <w:sz w:val="20"/>
                <w:szCs w:val="20"/>
              </w:rPr>
            </w:pPr>
            <w:r w:rsidRPr="00E87E28">
              <w:rPr>
                <w:rFonts w:ascii="Times New Roman" w:hAnsi="Times New Roman" w:cs="Times New Roman"/>
                <w:sz w:val="20"/>
                <w:szCs w:val="20"/>
              </w:rPr>
              <w:t>Общеобразовательные организации</w:t>
            </w:r>
          </w:p>
        </w:tc>
        <w:tc>
          <w:tcPr>
            <w:tcW w:w="0" w:type="auto"/>
          </w:tcPr>
          <w:p w14:paraId="52198979" w14:textId="77777777" w:rsidR="00E87E28" w:rsidRPr="00E87E28" w:rsidRDefault="00E87E28" w:rsidP="00FC309B">
            <w:pPr>
              <w:jc w:val="center"/>
              <w:rPr>
                <w:rFonts w:ascii="Times New Roman" w:hAnsi="Times New Roman" w:cs="Times New Roman"/>
                <w:sz w:val="20"/>
                <w:szCs w:val="20"/>
              </w:rPr>
            </w:pPr>
            <w:r w:rsidRPr="00E87E28">
              <w:rPr>
                <w:rFonts w:ascii="Times New Roman" w:hAnsi="Times New Roman" w:cs="Times New Roman"/>
                <w:sz w:val="20"/>
                <w:szCs w:val="20"/>
              </w:rPr>
              <w:t>Профессиональные образовательные организации</w:t>
            </w:r>
          </w:p>
        </w:tc>
        <w:tc>
          <w:tcPr>
            <w:tcW w:w="0" w:type="auto"/>
          </w:tcPr>
          <w:p w14:paraId="38BBBC14" w14:textId="77777777" w:rsidR="00E87E28" w:rsidRPr="00E87E28" w:rsidRDefault="00E87E28" w:rsidP="00FC309B">
            <w:pPr>
              <w:jc w:val="center"/>
              <w:rPr>
                <w:rFonts w:ascii="Times New Roman" w:hAnsi="Times New Roman" w:cs="Times New Roman"/>
                <w:sz w:val="20"/>
                <w:szCs w:val="20"/>
              </w:rPr>
            </w:pPr>
            <w:r w:rsidRPr="00E87E28">
              <w:rPr>
                <w:rFonts w:ascii="Times New Roman" w:hAnsi="Times New Roman" w:cs="Times New Roman"/>
                <w:sz w:val="20"/>
                <w:szCs w:val="20"/>
              </w:rPr>
              <w:t>Организации дополнительного образования</w:t>
            </w:r>
          </w:p>
        </w:tc>
      </w:tr>
      <w:tr w:rsidR="00054223" w:rsidRPr="00E87E28" w14:paraId="5A3D9689" w14:textId="77777777" w:rsidTr="00E87E28">
        <w:trPr>
          <w:trHeight w:val="515"/>
        </w:trPr>
        <w:tc>
          <w:tcPr>
            <w:tcW w:w="0" w:type="auto"/>
          </w:tcPr>
          <w:p w14:paraId="4F6836B1" w14:textId="2C52ED0B" w:rsidR="00E87E28" w:rsidRPr="00E87E28" w:rsidRDefault="00FC309B" w:rsidP="00A971A3">
            <w:pPr>
              <w:rPr>
                <w:rFonts w:ascii="Times New Roman" w:hAnsi="Times New Roman" w:cs="Times New Roman"/>
                <w:sz w:val="20"/>
                <w:szCs w:val="20"/>
              </w:rPr>
            </w:pPr>
            <w:r>
              <w:rPr>
                <w:rFonts w:ascii="Times New Roman" w:hAnsi="Times New Roman" w:cs="Times New Roman"/>
                <w:sz w:val="20"/>
                <w:szCs w:val="20"/>
              </w:rPr>
              <w:t>1.</w:t>
            </w:r>
          </w:p>
        </w:tc>
        <w:tc>
          <w:tcPr>
            <w:tcW w:w="0" w:type="auto"/>
          </w:tcPr>
          <w:p w14:paraId="48D3A2CF" w14:textId="5EADDF9B" w:rsidR="00E87E28" w:rsidRPr="00E87E28" w:rsidRDefault="00E87E28" w:rsidP="00A971A3">
            <w:pPr>
              <w:rPr>
                <w:rFonts w:ascii="Times New Roman" w:hAnsi="Times New Roman" w:cs="Times New Roman"/>
                <w:sz w:val="20"/>
                <w:szCs w:val="20"/>
              </w:rPr>
            </w:pPr>
            <w:r w:rsidRPr="00E87E28">
              <w:rPr>
                <w:rFonts w:ascii="Times New Roman" w:hAnsi="Times New Roman" w:cs="Times New Roman"/>
                <w:sz w:val="20"/>
                <w:szCs w:val="20"/>
              </w:rPr>
              <w:t>Общее количество организаций в субъекте Российской Федерации</w:t>
            </w:r>
          </w:p>
        </w:tc>
        <w:tc>
          <w:tcPr>
            <w:tcW w:w="0" w:type="auto"/>
          </w:tcPr>
          <w:p w14:paraId="7A19C8FF" w14:textId="77777777" w:rsidR="00E87E28" w:rsidRPr="00E87E28" w:rsidRDefault="00E87E28" w:rsidP="00FC309B">
            <w:pPr>
              <w:jc w:val="center"/>
              <w:rPr>
                <w:rFonts w:ascii="Times New Roman" w:hAnsi="Times New Roman" w:cs="Times New Roman"/>
                <w:sz w:val="20"/>
                <w:szCs w:val="20"/>
              </w:rPr>
            </w:pPr>
          </w:p>
        </w:tc>
        <w:tc>
          <w:tcPr>
            <w:tcW w:w="0" w:type="auto"/>
            <w:gridSpan w:val="2"/>
          </w:tcPr>
          <w:p w14:paraId="4A40CAC2" w14:textId="7502899F" w:rsidR="00E87E28" w:rsidRPr="00E87E28" w:rsidRDefault="0014286B" w:rsidP="00FC309B">
            <w:pPr>
              <w:jc w:val="center"/>
              <w:rPr>
                <w:rFonts w:ascii="Times New Roman" w:hAnsi="Times New Roman" w:cs="Times New Roman"/>
                <w:sz w:val="20"/>
                <w:szCs w:val="20"/>
              </w:rPr>
            </w:pPr>
            <w:r>
              <w:rPr>
                <w:rFonts w:ascii="Times New Roman" w:hAnsi="Times New Roman" w:cs="Times New Roman"/>
                <w:sz w:val="20"/>
                <w:szCs w:val="20"/>
              </w:rPr>
              <w:t>29</w:t>
            </w:r>
          </w:p>
        </w:tc>
        <w:tc>
          <w:tcPr>
            <w:tcW w:w="0" w:type="auto"/>
          </w:tcPr>
          <w:p w14:paraId="32AF5283" w14:textId="5E040C62" w:rsidR="00E87E28" w:rsidRPr="00E87E28" w:rsidRDefault="0014286B" w:rsidP="00FC309B">
            <w:pPr>
              <w:jc w:val="center"/>
              <w:rPr>
                <w:rFonts w:ascii="Times New Roman" w:hAnsi="Times New Roman" w:cs="Times New Roman"/>
                <w:sz w:val="20"/>
                <w:szCs w:val="20"/>
              </w:rPr>
            </w:pPr>
            <w:r>
              <w:rPr>
                <w:rFonts w:ascii="Times New Roman" w:hAnsi="Times New Roman" w:cs="Times New Roman"/>
                <w:sz w:val="20"/>
                <w:szCs w:val="20"/>
              </w:rPr>
              <w:t>17</w:t>
            </w:r>
          </w:p>
        </w:tc>
        <w:tc>
          <w:tcPr>
            <w:tcW w:w="0" w:type="auto"/>
          </w:tcPr>
          <w:p w14:paraId="0AFD43DC" w14:textId="77777777" w:rsidR="00E87E28" w:rsidRPr="00E87E28" w:rsidRDefault="00E87E28" w:rsidP="00FC309B">
            <w:pPr>
              <w:jc w:val="center"/>
              <w:rPr>
                <w:rFonts w:ascii="Times New Roman" w:hAnsi="Times New Roman" w:cs="Times New Roman"/>
                <w:sz w:val="20"/>
                <w:szCs w:val="20"/>
              </w:rPr>
            </w:pPr>
          </w:p>
        </w:tc>
        <w:tc>
          <w:tcPr>
            <w:tcW w:w="0" w:type="auto"/>
          </w:tcPr>
          <w:p w14:paraId="3121015A" w14:textId="5C5BF21A" w:rsidR="00E87E28" w:rsidRPr="00E87E28" w:rsidRDefault="0014286B" w:rsidP="00FC309B">
            <w:pPr>
              <w:jc w:val="center"/>
              <w:rPr>
                <w:rFonts w:ascii="Times New Roman" w:hAnsi="Times New Roman" w:cs="Times New Roman"/>
                <w:sz w:val="20"/>
                <w:szCs w:val="20"/>
              </w:rPr>
            </w:pPr>
            <w:r>
              <w:rPr>
                <w:rFonts w:ascii="Times New Roman" w:hAnsi="Times New Roman" w:cs="Times New Roman"/>
                <w:sz w:val="20"/>
                <w:szCs w:val="20"/>
              </w:rPr>
              <w:t>5</w:t>
            </w:r>
          </w:p>
        </w:tc>
      </w:tr>
      <w:tr w:rsidR="00054223" w:rsidRPr="00E87E28" w14:paraId="6B85E1E6" w14:textId="77777777" w:rsidTr="00E87E28">
        <w:trPr>
          <w:trHeight w:val="400"/>
        </w:trPr>
        <w:tc>
          <w:tcPr>
            <w:tcW w:w="0" w:type="auto"/>
          </w:tcPr>
          <w:p w14:paraId="64CBEBAD" w14:textId="4FE17183" w:rsidR="00E87E28" w:rsidRPr="00E87E28" w:rsidRDefault="00FC309B" w:rsidP="00A971A3">
            <w:pPr>
              <w:rPr>
                <w:rFonts w:ascii="Times New Roman" w:hAnsi="Times New Roman" w:cs="Times New Roman"/>
                <w:sz w:val="20"/>
                <w:szCs w:val="20"/>
              </w:rPr>
            </w:pPr>
            <w:r>
              <w:rPr>
                <w:rFonts w:ascii="Times New Roman" w:hAnsi="Times New Roman" w:cs="Times New Roman"/>
                <w:sz w:val="20"/>
                <w:szCs w:val="20"/>
              </w:rPr>
              <w:t>2.</w:t>
            </w:r>
          </w:p>
        </w:tc>
        <w:tc>
          <w:tcPr>
            <w:tcW w:w="0" w:type="auto"/>
          </w:tcPr>
          <w:p w14:paraId="299794C1" w14:textId="472FB5B6" w:rsidR="00E87E28" w:rsidRPr="00E87E28" w:rsidRDefault="00E87E28" w:rsidP="00A971A3">
            <w:pPr>
              <w:rPr>
                <w:rFonts w:ascii="Times New Roman" w:hAnsi="Times New Roman" w:cs="Times New Roman"/>
                <w:sz w:val="20"/>
                <w:szCs w:val="20"/>
              </w:rPr>
            </w:pPr>
            <w:r w:rsidRPr="00E87E28">
              <w:rPr>
                <w:rFonts w:ascii="Times New Roman" w:hAnsi="Times New Roman" w:cs="Times New Roman"/>
                <w:sz w:val="20"/>
                <w:szCs w:val="20"/>
              </w:rPr>
              <w:t>Количеств</w:t>
            </w:r>
            <w:r w:rsidR="00CC05DE">
              <w:rPr>
                <w:rFonts w:ascii="Times New Roman" w:hAnsi="Times New Roman" w:cs="Times New Roman"/>
                <w:sz w:val="20"/>
                <w:szCs w:val="20"/>
              </w:rPr>
              <w:t>о</w:t>
            </w:r>
            <w:r w:rsidRPr="00E87E28">
              <w:rPr>
                <w:rFonts w:ascii="Times New Roman" w:hAnsi="Times New Roman" w:cs="Times New Roman"/>
                <w:sz w:val="20"/>
                <w:szCs w:val="20"/>
              </w:rPr>
              <w:t xml:space="preserve"> организаций, принявших участие в Едином уроке</w:t>
            </w:r>
          </w:p>
        </w:tc>
        <w:tc>
          <w:tcPr>
            <w:tcW w:w="0" w:type="auto"/>
          </w:tcPr>
          <w:p w14:paraId="373286CE" w14:textId="77777777" w:rsidR="00E87E28" w:rsidRPr="00E87E28" w:rsidRDefault="00E87E28" w:rsidP="00FC309B">
            <w:pPr>
              <w:jc w:val="center"/>
              <w:rPr>
                <w:rFonts w:ascii="Times New Roman" w:hAnsi="Times New Roman" w:cs="Times New Roman"/>
                <w:sz w:val="20"/>
                <w:szCs w:val="20"/>
              </w:rPr>
            </w:pPr>
          </w:p>
        </w:tc>
        <w:tc>
          <w:tcPr>
            <w:tcW w:w="0" w:type="auto"/>
            <w:gridSpan w:val="2"/>
          </w:tcPr>
          <w:p w14:paraId="286A6CBF" w14:textId="7D6686D4" w:rsidR="00E87E28" w:rsidRPr="00E87E28" w:rsidRDefault="0014286B" w:rsidP="00FC309B">
            <w:pPr>
              <w:jc w:val="center"/>
              <w:rPr>
                <w:rFonts w:ascii="Times New Roman" w:hAnsi="Times New Roman" w:cs="Times New Roman"/>
                <w:sz w:val="20"/>
                <w:szCs w:val="20"/>
              </w:rPr>
            </w:pPr>
            <w:r>
              <w:rPr>
                <w:rFonts w:ascii="Times New Roman" w:hAnsi="Times New Roman" w:cs="Times New Roman"/>
                <w:sz w:val="20"/>
                <w:szCs w:val="20"/>
              </w:rPr>
              <w:t>6</w:t>
            </w:r>
          </w:p>
        </w:tc>
        <w:tc>
          <w:tcPr>
            <w:tcW w:w="0" w:type="auto"/>
          </w:tcPr>
          <w:p w14:paraId="15DAA20C" w14:textId="03A4521D" w:rsidR="00E87E28" w:rsidRPr="00E87E28" w:rsidRDefault="0014286B" w:rsidP="00FC309B">
            <w:pPr>
              <w:jc w:val="center"/>
              <w:rPr>
                <w:rFonts w:ascii="Times New Roman" w:hAnsi="Times New Roman" w:cs="Times New Roman"/>
                <w:sz w:val="20"/>
                <w:szCs w:val="20"/>
              </w:rPr>
            </w:pPr>
            <w:r>
              <w:rPr>
                <w:rFonts w:ascii="Times New Roman" w:hAnsi="Times New Roman" w:cs="Times New Roman"/>
                <w:sz w:val="20"/>
                <w:szCs w:val="20"/>
              </w:rPr>
              <w:t>17</w:t>
            </w:r>
          </w:p>
        </w:tc>
        <w:tc>
          <w:tcPr>
            <w:tcW w:w="0" w:type="auto"/>
          </w:tcPr>
          <w:p w14:paraId="7F8764D9" w14:textId="77777777" w:rsidR="00E87E28" w:rsidRPr="00E87E28" w:rsidRDefault="00E87E28" w:rsidP="00FC309B">
            <w:pPr>
              <w:jc w:val="center"/>
              <w:rPr>
                <w:rFonts w:ascii="Times New Roman" w:hAnsi="Times New Roman" w:cs="Times New Roman"/>
                <w:sz w:val="20"/>
                <w:szCs w:val="20"/>
              </w:rPr>
            </w:pPr>
          </w:p>
        </w:tc>
        <w:tc>
          <w:tcPr>
            <w:tcW w:w="0" w:type="auto"/>
          </w:tcPr>
          <w:p w14:paraId="0834C568" w14:textId="51EEE645" w:rsidR="00E87E28" w:rsidRPr="00E87E28" w:rsidRDefault="0014286B" w:rsidP="00FC309B">
            <w:pPr>
              <w:jc w:val="center"/>
              <w:rPr>
                <w:rFonts w:ascii="Times New Roman" w:hAnsi="Times New Roman" w:cs="Times New Roman"/>
                <w:sz w:val="20"/>
                <w:szCs w:val="20"/>
              </w:rPr>
            </w:pPr>
            <w:r>
              <w:rPr>
                <w:rFonts w:ascii="Times New Roman" w:hAnsi="Times New Roman" w:cs="Times New Roman"/>
                <w:sz w:val="20"/>
                <w:szCs w:val="20"/>
              </w:rPr>
              <w:t>5</w:t>
            </w:r>
          </w:p>
        </w:tc>
      </w:tr>
      <w:tr w:rsidR="00054223" w:rsidRPr="00E87E28" w14:paraId="130F8380" w14:textId="77777777" w:rsidTr="00E87E28">
        <w:trPr>
          <w:trHeight w:val="400"/>
        </w:trPr>
        <w:tc>
          <w:tcPr>
            <w:tcW w:w="0" w:type="auto"/>
          </w:tcPr>
          <w:p w14:paraId="43E76CCF" w14:textId="41FEFA16" w:rsidR="00E87E28" w:rsidRPr="00E87E28" w:rsidRDefault="00FC309B" w:rsidP="00E0572E">
            <w:pPr>
              <w:rPr>
                <w:rFonts w:ascii="Times New Roman" w:hAnsi="Times New Roman" w:cs="Times New Roman"/>
                <w:sz w:val="20"/>
                <w:szCs w:val="20"/>
              </w:rPr>
            </w:pPr>
            <w:r>
              <w:rPr>
                <w:rFonts w:ascii="Times New Roman" w:hAnsi="Times New Roman" w:cs="Times New Roman"/>
                <w:sz w:val="20"/>
                <w:szCs w:val="20"/>
              </w:rPr>
              <w:t>3.</w:t>
            </w:r>
          </w:p>
        </w:tc>
        <w:tc>
          <w:tcPr>
            <w:tcW w:w="0" w:type="auto"/>
          </w:tcPr>
          <w:p w14:paraId="255BD58B" w14:textId="7E1D44DA" w:rsidR="00E87E28" w:rsidRPr="00E87E28" w:rsidRDefault="00E87E28" w:rsidP="00E0572E">
            <w:pPr>
              <w:rPr>
                <w:rFonts w:ascii="Times New Roman" w:hAnsi="Times New Roman" w:cs="Times New Roman"/>
                <w:sz w:val="20"/>
                <w:szCs w:val="20"/>
              </w:rPr>
            </w:pPr>
            <w:r w:rsidRPr="00E87E28">
              <w:rPr>
                <w:rFonts w:ascii="Times New Roman" w:hAnsi="Times New Roman" w:cs="Times New Roman"/>
                <w:sz w:val="20"/>
                <w:szCs w:val="20"/>
              </w:rPr>
              <w:t>Общее количество детей в субъекте Российской Федерации по категориям организаций</w:t>
            </w:r>
          </w:p>
        </w:tc>
        <w:tc>
          <w:tcPr>
            <w:tcW w:w="0" w:type="auto"/>
          </w:tcPr>
          <w:p w14:paraId="4F1C0392" w14:textId="77777777" w:rsidR="00E87E28" w:rsidRPr="00E87E28" w:rsidRDefault="00E87E28" w:rsidP="00FC309B">
            <w:pPr>
              <w:jc w:val="center"/>
              <w:rPr>
                <w:rFonts w:ascii="Times New Roman" w:hAnsi="Times New Roman" w:cs="Times New Roman"/>
                <w:sz w:val="20"/>
                <w:szCs w:val="20"/>
              </w:rPr>
            </w:pPr>
          </w:p>
        </w:tc>
        <w:tc>
          <w:tcPr>
            <w:tcW w:w="0" w:type="auto"/>
            <w:gridSpan w:val="2"/>
          </w:tcPr>
          <w:p w14:paraId="00C1DC39" w14:textId="3889B426" w:rsidR="00E87E28" w:rsidRPr="00E87E28" w:rsidRDefault="0014286B" w:rsidP="00FC309B">
            <w:pPr>
              <w:jc w:val="center"/>
              <w:rPr>
                <w:rFonts w:ascii="Times New Roman" w:hAnsi="Times New Roman" w:cs="Times New Roman"/>
                <w:sz w:val="20"/>
                <w:szCs w:val="20"/>
              </w:rPr>
            </w:pPr>
            <w:r>
              <w:rPr>
                <w:rFonts w:ascii="Times New Roman" w:hAnsi="Times New Roman" w:cs="Times New Roman"/>
                <w:sz w:val="20"/>
                <w:szCs w:val="20"/>
              </w:rPr>
              <w:t>4878</w:t>
            </w:r>
          </w:p>
        </w:tc>
        <w:tc>
          <w:tcPr>
            <w:tcW w:w="0" w:type="auto"/>
          </w:tcPr>
          <w:p w14:paraId="282A2491" w14:textId="345B007B" w:rsidR="00E87E28" w:rsidRPr="00E87E28" w:rsidRDefault="0014286B" w:rsidP="00FC309B">
            <w:pPr>
              <w:jc w:val="center"/>
              <w:rPr>
                <w:rFonts w:ascii="Times New Roman" w:hAnsi="Times New Roman" w:cs="Times New Roman"/>
                <w:sz w:val="20"/>
                <w:szCs w:val="20"/>
              </w:rPr>
            </w:pPr>
            <w:r>
              <w:rPr>
                <w:rFonts w:ascii="Times New Roman" w:hAnsi="Times New Roman" w:cs="Times New Roman"/>
                <w:sz w:val="20"/>
                <w:szCs w:val="20"/>
              </w:rPr>
              <w:t>10355</w:t>
            </w:r>
          </w:p>
        </w:tc>
        <w:tc>
          <w:tcPr>
            <w:tcW w:w="0" w:type="auto"/>
          </w:tcPr>
          <w:p w14:paraId="73C98872" w14:textId="77777777" w:rsidR="00E87E28" w:rsidRPr="00E87E28" w:rsidRDefault="00E87E28" w:rsidP="00FC309B">
            <w:pPr>
              <w:jc w:val="center"/>
              <w:rPr>
                <w:rFonts w:ascii="Times New Roman" w:hAnsi="Times New Roman" w:cs="Times New Roman"/>
                <w:sz w:val="20"/>
                <w:szCs w:val="20"/>
              </w:rPr>
            </w:pPr>
          </w:p>
        </w:tc>
        <w:tc>
          <w:tcPr>
            <w:tcW w:w="0" w:type="auto"/>
          </w:tcPr>
          <w:p w14:paraId="1584647B" w14:textId="437FEF4E" w:rsidR="00E87E28" w:rsidRPr="00E87E28" w:rsidRDefault="0014286B" w:rsidP="00FC309B">
            <w:pPr>
              <w:jc w:val="center"/>
              <w:rPr>
                <w:rFonts w:ascii="Times New Roman" w:hAnsi="Times New Roman" w:cs="Times New Roman"/>
                <w:sz w:val="20"/>
                <w:szCs w:val="20"/>
              </w:rPr>
            </w:pPr>
            <w:r>
              <w:rPr>
                <w:rFonts w:ascii="Times New Roman" w:hAnsi="Times New Roman" w:cs="Times New Roman"/>
                <w:sz w:val="20"/>
                <w:szCs w:val="20"/>
              </w:rPr>
              <w:t>3245</w:t>
            </w:r>
          </w:p>
        </w:tc>
      </w:tr>
      <w:tr w:rsidR="00054223" w:rsidRPr="00E87E28" w14:paraId="72525417" w14:textId="77777777" w:rsidTr="00E87E28">
        <w:trPr>
          <w:trHeight w:val="400"/>
        </w:trPr>
        <w:tc>
          <w:tcPr>
            <w:tcW w:w="0" w:type="auto"/>
          </w:tcPr>
          <w:p w14:paraId="3E488C21" w14:textId="6BEA90EF" w:rsidR="00E87E28" w:rsidRPr="00E87E28" w:rsidRDefault="00FC309B" w:rsidP="00E0572E">
            <w:pPr>
              <w:rPr>
                <w:rFonts w:ascii="Times New Roman" w:hAnsi="Times New Roman" w:cs="Times New Roman"/>
                <w:sz w:val="20"/>
                <w:szCs w:val="20"/>
              </w:rPr>
            </w:pPr>
            <w:r>
              <w:rPr>
                <w:rFonts w:ascii="Times New Roman" w:hAnsi="Times New Roman" w:cs="Times New Roman"/>
                <w:sz w:val="20"/>
                <w:szCs w:val="20"/>
              </w:rPr>
              <w:t>4.</w:t>
            </w:r>
          </w:p>
        </w:tc>
        <w:tc>
          <w:tcPr>
            <w:tcW w:w="0" w:type="auto"/>
          </w:tcPr>
          <w:p w14:paraId="59C1389A" w14:textId="204626BB" w:rsidR="00E87E28" w:rsidRPr="00E87E28" w:rsidRDefault="00E87E28" w:rsidP="00E0572E">
            <w:pPr>
              <w:rPr>
                <w:rFonts w:ascii="Times New Roman" w:hAnsi="Times New Roman" w:cs="Times New Roman"/>
                <w:sz w:val="20"/>
                <w:szCs w:val="20"/>
              </w:rPr>
            </w:pPr>
            <w:r w:rsidRPr="00E87E28">
              <w:rPr>
                <w:rFonts w:ascii="Times New Roman" w:hAnsi="Times New Roman" w:cs="Times New Roman"/>
                <w:sz w:val="20"/>
                <w:szCs w:val="20"/>
              </w:rPr>
              <w:t>Общее количество родителей (законных представителей) детей в субъекте Российской Федерации по категориям организаций</w:t>
            </w:r>
          </w:p>
        </w:tc>
        <w:tc>
          <w:tcPr>
            <w:tcW w:w="0" w:type="auto"/>
          </w:tcPr>
          <w:p w14:paraId="64A5567E" w14:textId="0A843445" w:rsidR="00E87E28" w:rsidRPr="00E87E28" w:rsidRDefault="00E87E28" w:rsidP="00FC309B">
            <w:pPr>
              <w:jc w:val="center"/>
              <w:rPr>
                <w:rFonts w:ascii="Times New Roman" w:hAnsi="Times New Roman" w:cs="Times New Roman"/>
                <w:sz w:val="20"/>
                <w:szCs w:val="20"/>
              </w:rPr>
            </w:pPr>
            <w:r w:rsidRPr="00E87E28">
              <w:rPr>
                <w:rFonts w:ascii="Times New Roman" w:hAnsi="Times New Roman" w:cs="Times New Roman"/>
                <w:sz w:val="20"/>
                <w:szCs w:val="20"/>
              </w:rPr>
              <w:t>Не заполняется</w:t>
            </w:r>
          </w:p>
        </w:tc>
        <w:tc>
          <w:tcPr>
            <w:tcW w:w="0" w:type="auto"/>
            <w:gridSpan w:val="2"/>
          </w:tcPr>
          <w:p w14:paraId="35F404DA" w14:textId="60BE6902" w:rsidR="00E87E28" w:rsidRPr="00E87E28" w:rsidRDefault="003F38BA" w:rsidP="00FC309B">
            <w:pPr>
              <w:jc w:val="center"/>
              <w:rPr>
                <w:rFonts w:ascii="Times New Roman" w:hAnsi="Times New Roman" w:cs="Times New Roman"/>
                <w:sz w:val="20"/>
                <w:szCs w:val="20"/>
              </w:rPr>
            </w:pPr>
            <w:r>
              <w:rPr>
                <w:rFonts w:ascii="Times New Roman" w:hAnsi="Times New Roman" w:cs="Times New Roman"/>
                <w:sz w:val="20"/>
                <w:szCs w:val="20"/>
              </w:rPr>
              <w:t>7042</w:t>
            </w:r>
          </w:p>
        </w:tc>
        <w:tc>
          <w:tcPr>
            <w:tcW w:w="0" w:type="auto"/>
          </w:tcPr>
          <w:p w14:paraId="6D6AFA4E" w14:textId="56890E42" w:rsidR="00E87E28" w:rsidRPr="00E87E28" w:rsidRDefault="004C5DA0" w:rsidP="00FC309B">
            <w:pPr>
              <w:jc w:val="center"/>
              <w:rPr>
                <w:rFonts w:ascii="Times New Roman" w:hAnsi="Times New Roman" w:cs="Times New Roman"/>
                <w:sz w:val="20"/>
                <w:szCs w:val="20"/>
              </w:rPr>
            </w:pPr>
            <w:r>
              <w:rPr>
                <w:rFonts w:ascii="Times New Roman" w:hAnsi="Times New Roman" w:cs="Times New Roman"/>
                <w:sz w:val="20"/>
                <w:szCs w:val="20"/>
              </w:rPr>
              <w:t>16342</w:t>
            </w:r>
          </w:p>
        </w:tc>
        <w:tc>
          <w:tcPr>
            <w:tcW w:w="0" w:type="auto"/>
          </w:tcPr>
          <w:p w14:paraId="3C117DBE" w14:textId="77777777" w:rsidR="00E87E28" w:rsidRPr="00E87E28" w:rsidRDefault="00E87E28" w:rsidP="00FC309B">
            <w:pPr>
              <w:jc w:val="center"/>
              <w:rPr>
                <w:rFonts w:ascii="Times New Roman" w:hAnsi="Times New Roman" w:cs="Times New Roman"/>
                <w:sz w:val="20"/>
                <w:szCs w:val="20"/>
              </w:rPr>
            </w:pPr>
          </w:p>
        </w:tc>
        <w:tc>
          <w:tcPr>
            <w:tcW w:w="0" w:type="auto"/>
          </w:tcPr>
          <w:p w14:paraId="0611C229" w14:textId="07322617" w:rsidR="00E87E28" w:rsidRPr="00E87E28" w:rsidRDefault="0014286B" w:rsidP="00FC309B">
            <w:pPr>
              <w:jc w:val="center"/>
              <w:rPr>
                <w:rFonts w:ascii="Times New Roman" w:hAnsi="Times New Roman" w:cs="Times New Roman"/>
                <w:sz w:val="20"/>
                <w:szCs w:val="20"/>
              </w:rPr>
            </w:pPr>
            <w:r>
              <w:rPr>
                <w:rFonts w:ascii="Times New Roman" w:hAnsi="Times New Roman" w:cs="Times New Roman"/>
                <w:sz w:val="20"/>
                <w:szCs w:val="20"/>
              </w:rPr>
              <w:t>5124</w:t>
            </w:r>
          </w:p>
        </w:tc>
      </w:tr>
      <w:tr w:rsidR="00054223" w:rsidRPr="00E87E28" w14:paraId="7551F374" w14:textId="77777777" w:rsidTr="00E87E28">
        <w:trPr>
          <w:trHeight w:val="400"/>
        </w:trPr>
        <w:tc>
          <w:tcPr>
            <w:tcW w:w="0" w:type="auto"/>
          </w:tcPr>
          <w:p w14:paraId="006A726E" w14:textId="116EEB26" w:rsidR="00E87E28" w:rsidRPr="00E87E28" w:rsidRDefault="00FC309B" w:rsidP="00E0572E">
            <w:pPr>
              <w:rPr>
                <w:rFonts w:ascii="Times New Roman" w:hAnsi="Times New Roman" w:cs="Times New Roman"/>
                <w:sz w:val="20"/>
                <w:szCs w:val="20"/>
              </w:rPr>
            </w:pPr>
            <w:r>
              <w:rPr>
                <w:rFonts w:ascii="Times New Roman" w:hAnsi="Times New Roman" w:cs="Times New Roman"/>
                <w:sz w:val="20"/>
                <w:szCs w:val="20"/>
              </w:rPr>
              <w:t>5.</w:t>
            </w:r>
          </w:p>
        </w:tc>
        <w:tc>
          <w:tcPr>
            <w:tcW w:w="0" w:type="auto"/>
          </w:tcPr>
          <w:p w14:paraId="177BE007" w14:textId="0C5ACF0D" w:rsidR="00E87E28" w:rsidRPr="00E87E28" w:rsidRDefault="00E87E28" w:rsidP="00E0572E">
            <w:pPr>
              <w:rPr>
                <w:rFonts w:ascii="Times New Roman" w:hAnsi="Times New Roman" w:cs="Times New Roman"/>
                <w:sz w:val="20"/>
                <w:szCs w:val="20"/>
              </w:rPr>
            </w:pPr>
            <w:r w:rsidRPr="00E87E28">
              <w:rPr>
                <w:rFonts w:ascii="Times New Roman" w:hAnsi="Times New Roman" w:cs="Times New Roman"/>
                <w:sz w:val="20"/>
                <w:szCs w:val="20"/>
              </w:rPr>
              <w:t>Общее количество работников организаций в субъекте Российской Федерации по категориям организаций</w:t>
            </w:r>
          </w:p>
        </w:tc>
        <w:tc>
          <w:tcPr>
            <w:tcW w:w="0" w:type="auto"/>
          </w:tcPr>
          <w:p w14:paraId="064E23FE" w14:textId="77777777" w:rsidR="00E87E28" w:rsidRPr="00E87E28" w:rsidRDefault="00E87E28" w:rsidP="00FC309B">
            <w:pPr>
              <w:jc w:val="center"/>
              <w:rPr>
                <w:rFonts w:ascii="Times New Roman" w:hAnsi="Times New Roman" w:cs="Times New Roman"/>
                <w:sz w:val="20"/>
                <w:szCs w:val="20"/>
              </w:rPr>
            </w:pPr>
          </w:p>
        </w:tc>
        <w:tc>
          <w:tcPr>
            <w:tcW w:w="0" w:type="auto"/>
            <w:gridSpan w:val="2"/>
          </w:tcPr>
          <w:p w14:paraId="7EC78AA1" w14:textId="40410BEF" w:rsidR="00E87E28" w:rsidRPr="00E87E28" w:rsidRDefault="0014286B" w:rsidP="00FC309B">
            <w:pPr>
              <w:jc w:val="center"/>
              <w:rPr>
                <w:rFonts w:ascii="Times New Roman" w:hAnsi="Times New Roman" w:cs="Times New Roman"/>
                <w:sz w:val="20"/>
                <w:szCs w:val="20"/>
              </w:rPr>
            </w:pPr>
            <w:r>
              <w:rPr>
                <w:rFonts w:ascii="Times New Roman" w:hAnsi="Times New Roman" w:cs="Times New Roman"/>
                <w:sz w:val="20"/>
                <w:szCs w:val="20"/>
              </w:rPr>
              <w:t>475</w:t>
            </w:r>
          </w:p>
        </w:tc>
        <w:tc>
          <w:tcPr>
            <w:tcW w:w="0" w:type="auto"/>
          </w:tcPr>
          <w:p w14:paraId="481E4E01" w14:textId="4A3E85CE" w:rsidR="00E87E28" w:rsidRPr="00E87E28" w:rsidRDefault="0014286B" w:rsidP="00FC309B">
            <w:pPr>
              <w:jc w:val="center"/>
              <w:rPr>
                <w:rFonts w:ascii="Times New Roman" w:hAnsi="Times New Roman" w:cs="Times New Roman"/>
                <w:sz w:val="20"/>
                <w:szCs w:val="20"/>
              </w:rPr>
            </w:pPr>
            <w:r>
              <w:rPr>
                <w:rFonts w:ascii="Times New Roman" w:hAnsi="Times New Roman" w:cs="Times New Roman"/>
                <w:sz w:val="20"/>
                <w:szCs w:val="20"/>
              </w:rPr>
              <w:t>1096</w:t>
            </w:r>
          </w:p>
        </w:tc>
        <w:tc>
          <w:tcPr>
            <w:tcW w:w="0" w:type="auto"/>
          </w:tcPr>
          <w:p w14:paraId="4DA35E98" w14:textId="77777777" w:rsidR="00E87E28" w:rsidRPr="00E87E28" w:rsidRDefault="00E87E28" w:rsidP="00FC309B">
            <w:pPr>
              <w:jc w:val="center"/>
              <w:rPr>
                <w:rFonts w:ascii="Times New Roman" w:hAnsi="Times New Roman" w:cs="Times New Roman"/>
                <w:sz w:val="20"/>
                <w:szCs w:val="20"/>
              </w:rPr>
            </w:pPr>
          </w:p>
        </w:tc>
        <w:tc>
          <w:tcPr>
            <w:tcW w:w="0" w:type="auto"/>
          </w:tcPr>
          <w:p w14:paraId="0F70CC15" w14:textId="160A1C54" w:rsidR="00E87E28" w:rsidRPr="00E87E28" w:rsidRDefault="0014286B" w:rsidP="00FC309B">
            <w:pPr>
              <w:jc w:val="center"/>
              <w:rPr>
                <w:rFonts w:ascii="Times New Roman" w:hAnsi="Times New Roman" w:cs="Times New Roman"/>
                <w:sz w:val="20"/>
                <w:szCs w:val="20"/>
              </w:rPr>
            </w:pPr>
            <w:r>
              <w:rPr>
                <w:rFonts w:ascii="Times New Roman" w:hAnsi="Times New Roman" w:cs="Times New Roman"/>
                <w:sz w:val="20"/>
                <w:szCs w:val="20"/>
              </w:rPr>
              <w:t>125</w:t>
            </w:r>
          </w:p>
        </w:tc>
      </w:tr>
      <w:tr w:rsidR="00054223" w:rsidRPr="00E87E28" w14:paraId="40CBF301" w14:textId="77777777" w:rsidTr="00E87E28">
        <w:trPr>
          <w:trHeight w:val="400"/>
        </w:trPr>
        <w:tc>
          <w:tcPr>
            <w:tcW w:w="0" w:type="auto"/>
          </w:tcPr>
          <w:p w14:paraId="433B290B" w14:textId="13235DCC" w:rsidR="00E87E28" w:rsidRPr="00E87E28" w:rsidRDefault="00FC309B" w:rsidP="00E0572E">
            <w:pPr>
              <w:rPr>
                <w:rFonts w:ascii="Times New Roman" w:hAnsi="Times New Roman" w:cs="Times New Roman"/>
                <w:sz w:val="20"/>
                <w:szCs w:val="20"/>
              </w:rPr>
            </w:pPr>
            <w:r>
              <w:rPr>
                <w:rFonts w:ascii="Times New Roman" w:hAnsi="Times New Roman" w:cs="Times New Roman"/>
                <w:sz w:val="20"/>
                <w:szCs w:val="20"/>
              </w:rPr>
              <w:t>6.</w:t>
            </w:r>
          </w:p>
        </w:tc>
        <w:tc>
          <w:tcPr>
            <w:tcW w:w="0" w:type="auto"/>
          </w:tcPr>
          <w:p w14:paraId="613AD47A" w14:textId="0EB4A56E" w:rsidR="00E87E28" w:rsidRPr="00E87E28" w:rsidRDefault="00E87E28" w:rsidP="00E0572E">
            <w:pPr>
              <w:rPr>
                <w:rFonts w:ascii="Times New Roman" w:hAnsi="Times New Roman" w:cs="Times New Roman"/>
                <w:sz w:val="20"/>
                <w:szCs w:val="20"/>
              </w:rPr>
            </w:pPr>
            <w:r w:rsidRPr="00E87E28">
              <w:rPr>
                <w:rFonts w:ascii="Times New Roman" w:hAnsi="Times New Roman" w:cs="Times New Roman"/>
                <w:sz w:val="20"/>
                <w:szCs w:val="20"/>
              </w:rPr>
              <w:t>Количество вовлеченных детей в проведение Единого урока</w:t>
            </w:r>
          </w:p>
        </w:tc>
        <w:tc>
          <w:tcPr>
            <w:tcW w:w="0" w:type="auto"/>
          </w:tcPr>
          <w:p w14:paraId="28F638AB" w14:textId="77777777" w:rsidR="00E87E28" w:rsidRPr="00E87E28" w:rsidRDefault="00E87E28" w:rsidP="00FC309B">
            <w:pPr>
              <w:jc w:val="center"/>
              <w:rPr>
                <w:rFonts w:ascii="Times New Roman" w:hAnsi="Times New Roman" w:cs="Times New Roman"/>
                <w:sz w:val="20"/>
                <w:szCs w:val="20"/>
              </w:rPr>
            </w:pPr>
          </w:p>
        </w:tc>
        <w:tc>
          <w:tcPr>
            <w:tcW w:w="0" w:type="auto"/>
            <w:gridSpan w:val="2"/>
          </w:tcPr>
          <w:p w14:paraId="08E8C4A0" w14:textId="2E00F51C" w:rsidR="00E87E28" w:rsidRPr="00E87E28" w:rsidRDefault="0014286B" w:rsidP="00FC309B">
            <w:pPr>
              <w:jc w:val="center"/>
              <w:rPr>
                <w:rFonts w:ascii="Times New Roman" w:hAnsi="Times New Roman" w:cs="Times New Roman"/>
                <w:sz w:val="20"/>
                <w:szCs w:val="20"/>
              </w:rPr>
            </w:pPr>
            <w:r>
              <w:rPr>
                <w:rFonts w:ascii="Times New Roman" w:hAnsi="Times New Roman" w:cs="Times New Roman"/>
                <w:sz w:val="20"/>
                <w:szCs w:val="20"/>
              </w:rPr>
              <w:t>249</w:t>
            </w:r>
          </w:p>
        </w:tc>
        <w:tc>
          <w:tcPr>
            <w:tcW w:w="0" w:type="auto"/>
          </w:tcPr>
          <w:p w14:paraId="64CBF30F" w14:textId="7253CB6A" w:rsidR="00E87E28" w:rsidRPr="00E87E28" w:rsidRDefault="00D7086B" w:rsidP="00FC309B">
            <w:pPr>
              <w:jc w:val="center"/>
              <w:rPr>
                <w:rFonts w:ascii="Times New Roman" w:hAnsi="Times New Roman" w:cs="Times New Roman"/>
                <w:sz w:val="20"/>
                <w:szCs w:val="20"/>
              </w:rPr>
            </w:pPr>
            <w:r>
              <w:rPr>
                <w:rFonts w:ascii="Times New Roman" w:hAnsi="Times New Roman" w:cs="Times New Roman"/>
                <w:sz w:val="20"/>
                <w:szCs w:val="20"/>
              </w:rPr>
              <w:t>7237</w:t>
            </w:r>
          </w:p>
        </w:tc>
        <w:tc>
          <w:tcPr>
            <w:tcW w:w="0" w:type="auto"/>
          </w:tcPr>
          <w:p w14:paraId="7F38647B" w14:textId="77777777" w:rsidR="00E87E28" w:rsidRPr="00E87E28" w:rsidRDefault="00E87E28" w:rsidP="00FC309B">
            <w:pPr>
              <w:jc w:val="center"/>
              <w:rPr>
                <w:rFonts w:ascii="Times New Roman" w:hAnsi="Times New Roman" w:cs="Times New Roman"/>
                <w:sz w:val="20"/>
                <w:szCs w:val="20"/>
              </w:rPr>
            </w:pPr>
          </w:p>
        </w:tc>
        <w:tc>
          <w:tcPr>
            <w:tcW w:w="0" w:type="auto"/>
          </w:tcPr>
          <w:p w14:paraId="3173C150" w14:textId="670F1D27" w:rsidR="00E87E28" w:rsidRPr="00E87E28" w:rsidRDefault="00D7086B" w:rsidP="00FC309B">
            <w:pPr>
              <w:jc w:val="center"/>
              <w:rPr>
                <w:rFonts w:ascii="Times New Roman" w:hAnsi="Times New Roman" w:cs="Times New Roman"/>
                <w:sz w:val="20"/>
                <w:szCs w:val="20"/>
              </w:rPr>
            </w:pPr>
            <w:r>
              <w:rPr>
                <w:rFonts w:ascii="Times New Roman" w:hAnsi="Times New Roman" w:cs="Times New Roman"/>
                <w:sz w:val="20"/>
                <w:szCs w:val="20"/>
              </w:rPr>
              <w:t>451</w:t>
            </w:r>
          </w:p>
        </w:tc>
      </w:tr>
      <w:tr w:rsidR="00054223" w:rsidRPr="00E87E28" w14:paraId="2C748E09" w14:textId="77777777" w:rsidTr="00E87E28">
        <w:trPr>
          <w:trHeight w:val="400"/>
        </w:trPr>
        <w:tc>
          <w:tcPr>
            <w:tcW w:w="0" w:type="auto"/>
          </w:tcPr>
          <w:p w14:paraId="214DBEA3" w14:textId="6F66F5A8" w:rsidR="00E87E28" w:rsidRPr="00E87E28" w:rsidRDefault="00FC309B" w:rsidP="00E0572E">
            <w:pPr>
              <w:rPr>
                <w:rFonts w:ascii="Times New Roman" w:hAnsi="Times New Roman" w:cs="Times New Roman"/>
                <w:sz w:val="20"/>
                <w:szCs w:val="20"/>
              </w:rPr>
            </w:pPr>
            <w:r>
              <w:rPr>
                <w:rFonts w:ascii="Times New Roman" w:hAnsi="Times New Roman" w:cs="Times New Roman"/>
                <w:sz w:val="20"/>
                <w:szCs w:val="20"/>
              </w:rPr>
              <w:t>6.1.</w:t>
            </w:r>
          </w:p>
        </w:tc>
        <w:tc>
          <w:tcPr>
            <w:tcW w:w="0" w:type="auto"/>
          </w:tcPr>
          <w:p w14:paraId="1A14A18F" w14:textId="75D19098" w:rsidR="00E87E28" w:rsidRPr="00E87E28" w:rsidRDefault="00E87E28" w:rsidP="00E0572E">
            <w:pPr>
              <w:rPr>
                <w:rFonts w:ascii="Times New Roman" w:hAnsi="Times New Roman" w:cs="Times New Roman"/>
                <w:sz w:val="20"/>
                <w:szCs w:val="20"/>
              </w:rPr>
            </w:pPr>
            <w:r w:rsidRPr="00E87E28">
              <w:rPr>
                <w:rFonts w:ascii="Times New Roman" w:hAnsi="Times New Roman" w:cs="Times New Roman"/>
                <w:sz w:val="20"/>
                <w:szCs w:val="20"/>
              </w:rPr>
              <w:t>Количество участников Всероссийской контрольной работ</w:t>
            </w:r>
            <w:r>
              <w:rPr>
                <w:rFonts w:ascii="Times New Roman" w:hAnsi="Times New Roman" w:cs="Times New Roman"/>
                <w:sz w:val="20"/>
                <w:szCs w:val="20"/>
              </w:rPr>
              <w:t>ы</w:t>
            </w:r>
            <w:r w:rsidRPr="00E87E28">
              <w:rPr>
                <w:rFonts w:ascii="Times New Roman" w:hAnsi="Times New Roman" w:cs="Times New Roman"/>
                <w:sz w:val="20"/>
                <w:szCs w:val="20"/>
              </w:rPr>
              <w:t xml:space="preserve"> по информационной безопасности Единого урока безопасности в сети «Интернет» www.Единыйурок.дети</w:t>
            </w:r>
          </w:p>
        </w:tc>
        <w:tc>
          <w:tcPr>
            <w:tcW w:w="0" w:type="auto"/>
          </w:tcPr>
          <w:p w14:paraId="2486B4C1" w14:textId="77777777" w:rsidR="00E87E28" w:rsidRPr="00E87E28" w:rsidRDefault="00E87E28" w:rsidP="00FC309B">
            <w:pPr>
              <w:jc w:val="center"/>
              <w:rPr>
                <w:rFonts w:ascii="Times New Roman" w:hAnsi="Times New Roman" w:cs="Times New Roman"/>
                <w:sz w:val="20"/>
                <w:szCs w:val="20"/>
              </w:rPr>
            </w:pPr>
          </w:p>
        </w:tc>
        <w:tc>
          <w:tcPr>
            <w:tcW w:w="0" w:type="auto"/>
            <w:gridSpan w:val="2"/>
          </w:tcPr>
          <w:p w14:paraId="5ED126BB" w14:textId="75C80391" w:rsidR="00E87E28" w:rsidRPr="00E87E28" w:rsidRDefault="0014286B" w:rsidP="00FC309B">
            <w:pPr>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Pr>
          <w:p w14:paraId="18C7ACE0" w14:textId="6BFDFC3E" w:rsidR="00E87E28" w:rsidRPr="00E87E28" w:rsidRDefault="00FE2748" w:rsidP="00FC309B">
            <w:pPr>
              <w:jc w:val="center"/>
              <w:rPr>
                <w:rFonts w:ascii="Times New Roman" w:hAnsi="Times New Roman" w:cs="Times New Roman"/>
                <w:sz w:val="20"/>
                <w:szCs w:val="20"/>
              </w:rPr>
            </w:pPr>
            <w:r>
              <w:rPr>
                <w:rFonts w:ascii="Times New Roman" w:hAnsi="Times New Roman" w:cs="Times New Roman"/>
                <w:sz w:val="20"/>
                <w:szCs w:val="20"/>
              </w:rPr>
              <w:t>1629</w:t>
            </w:r>
          </w:p>
        </w:tc>
        <w:tc>
          <w:tcPr>
            <w:tcW w:w="0" w:type="auto"/>
          </w:tcPr>
          <w:p w14:paraId="3F3FD827" w14:textId="77777777" w:rsidR="00E87E28" w:rsidRPr="00E87E28" w:rsidRDefault="00E87E28" w:rsidP="00FC309B">
            <w:pPr>
              <w:jc w:val="center"/>
              <w:rPr>
                <w:rFonts w:ascii="Times New Roman" w:hAnsi="Times New Roman" w:cs="Times New Roman"/>
                <w:sz w:val="20"/>
                <w:szCs w:val="20"/>
              </w:rPr>
            </w:pPr>
          </w:p>
        </w:tc>
        <w:tc>
          <w:tcPr>
            <w:tcW w:w="0" w:type="auto"/>
          </w:tcPr>
          <w:p w14:paraId="0F5434A6" w14:textId="4E63BBDE" w:rsidR="00E87E28" w:rsidRPr="00E87E28" w:rsidRDefault="0014286B" w:rsidP="00FC309B">
            <w:pPr>
              <w:jc w:val="center"/>
              <w:rPr>
                <w:rFonts w:ascii="Times New Roman" w:hAnsi="Times New Roman" w:cs="Times New Roman"/>
                <w:sz w:val="20"/>
                <w:szCs w:val="20"/>
              </w:rPr>
            </w:pPr>
            <w:r>
              <w:rPr>
                <w:rFonts w:ascii="Times New Roman" w:hAnsi="Times New Roman" w:cs="Times New Roman"/>
                <w:sz w:val="20"/>
                <w:szCs w:val="20"/>
              </w:rPr>
              <w:t>0</w:t>
            </w:r>
          </w:p>
        </w:tc>
      </w:tr>
      <w:tr w:rsidR="00054223" w:rsidRPr="00E87E28" w14:paraId="4F4A4AAE" w14:textId="77777777" w:rsidTr="00E87E28">
        <w:trPr>
          <w:trHeight w:val="400"/>
        </w:trPr>
        <w:tc>
          <w:tcPr>
            <w:tcW w:w="0" w:type="auto"/>
          </w:tcPr>
          <w:p w14:paraId="47696956" w14:textId="217EE47B" w:rsidR="00E87E28" w:rsidRPr="00E87E28" w:rsidRDefault="00FC309B" w:rsidP="00474579">
            <w:pPr>
              <w:rPr>
                <w:rFonts w:ascii="Times New Roman" w:hAnsi="Times New Roman" w:cs="Times New Roman"/>
                <w:sz w:val="20"/>
                <w:szCs w:val="20"/>
              </w:rPr>
            </w:pPr>
            <w:r>
              <w:rPr>
                <w:rFonts w:ascii="Times New Roman" w:hAnsi="Times New Roman" w:cs="Times New Roman"/>
                <w:sz w:val="20"/>
                <w:szCs w:val="20"/>
              </w:rPr>
              <w:t>6.2.</w:t>
            </w:r>
          </w:p>
        </w:tc>
        <w:tc>
          <w:tcPr>
            <w:tcW w:w="0" w:type="auto"/>
          </w:tcPr>
          <w:p w14:paraId="6F9E1A6E" w14:textId="21222B41" w:rsidR="00E87E28" w:rsidRPr="00E87E28" w:rsidRDefault="00E87E28" w:rsidP="00474579">
            <w:pPr>
              <w:rPr>
                <w:rFonts w:ascii="Times New Roman" w:hAnsi="Times New Roman" w:cs="Times New Roman"/>
                <w:sz w:val="20"/>
                <w:szCs w:val="20"/>
              </w:rPr>
            </w:pPr>
            <w:r w:rsidRPr="00E87E28">
              <w:rPr>
                <w:rFonts w:ascii="Times New Roman" w:hAnsi="Times New Roman" w:cs="Times New Roman"/>
                <w:sz w:val="20"/>
                <w:szCs w:val="20"/>
              </w:rPr>
              <w:t xml:space="preserve">Количество участников международного квеста по цифровой грамотности «Сетевичок» </w:t>
            </w:r>
            <w:r w:rsidRPr="00054223">
              <w:rPr>
                <w:rFonts w:ascii="Times New Roman" w:hAnsi="Times New Roman" w:cs="Times New Roman"/>
                <w:sz w:val="20"/>
                <w:szCs w:val="20"/>
                <w:lang w:val="en-US"/>
              </w:rPr>
              <w:t>www</w:t>
            </w:r>
            <w:r w:rsidRPr="00054223">
              <w:rPr>
                <w:rFonts w:ascii="Times New Roman" w:hAnsi="Times New Roman" w:cs="Times New Roman"/>
                <w:sz w:val="20"/>
                <w:szCs w:val="20"/>
              </w:rPr>
              <w:t>.Сетевичок.рф</w:t>
            </w:r>
          </w:p>
        </w:tc>
        <w:tc>
          <w:tcPr>
            <w:tcW w:w="0" w:type="auto"/>
          </w:tcPr>
          <w:p w14:paraId="1F68DEBB" w14:textId="77777777" w:rsidR="00E87E28" w:rsidRPr="00E87E28" w:rsidRDefault="00E87E28" w:rsidP="00FC309B">
            <w:pPr>
              <w:jc w:val="center"/>
              <w:rPr>
                <w:rFonts w:ascii="Times New Roman" w:hAnsi="Times New Roman" w:cs="Times New Roman"/>
                <w:sz w:val="20"/>
                <w:szCs w:val="20"/>
              </w:rPr>
            </w:pPr>
          </w:p>
        </w:tc>
        <w:tc>
          <w:tcPr>
            <w:tcW w:w="0" w:type="auto"/>
            <w:gridSpan w:val="2"/>
          </w:tcPr>
          <w:p w14:paraId="15356DA6" w14:textId="7F16DD01" w:rsidR="00E87E28" w:rsidRPr="00E87E28" w:rsidRDefault="0014286B" w:rsidP="00FC309B">
            <w:pPr>
              <w:jc w:val="center"/>
              <w:rPr>
                <w:rFonts w:ascii="Times New Roman" w:hAnsi="Times New Roman" w:cs="Times New Roman"/>
                <w:sz w:val="20"/>
                <w:szCs w:val="20"/>
              </w:rPr>
            </w:pPr>
            <w:r>
              <w:rPr>
                <w:rFonts w:ascii="Times New Roman" w:hAnsi="Times New Roman" w:cs="Times New Roman"/>
                <w:sz w:val="20"/>
                <w:szCs w:val="20"/>
              </w:rPr>
              <w:t>73</w:t>
            </w:r>
          </w:p>
        </w:tc>
        <w:tc>
          <w:tcPr>
            <w:tcW w:w="0" w:type="auto"/>
          </w:tcPr>
          <w:p w14:paraId="3DBC383F" w14:textId="745D055E" w:rsidR="00E87E28" w:rsidRPr="00E87E28" w:rsidRDefault="00FE2748" w:rsidP="00FC309B">
            <w:pPr>
              <w:jc w:val="center"/>
              <w:rPr>
                <w:rFonts w:ascii="Times New Roman" w:hAnsi="Times New Roman" w:cs="Times New Roman"/>
                <w:sz w:val="20"/>
                <w:szCs w:val="20"/>
              </w:rPr>
            </w:pPr>
            <w:r>
              <w:rPr>
                <w:rFonts w:ascii="Times New Roman" w:hAnsi="Times New Roman" w:cs="Times New Roman"/>
                <w:sz w:val="20"/>
                <w:szCs w:val="20"/>
              </w:rPr>
              <w:t>677</w:t>
            </w:r>
          </w:p>
        </w:tc>
        <w:tc>
          <w:tcPr>
            <w:tcW w:w="0" w:type="auto"/>
          </w:tcPr>
          <w:p w14:paraId="78C6928A" w14:textId="77777777" w:rsidR="00E87E28" w:rsidRPr="00E87E28" w:rsidRDefault="00E87E28" w:rsidP="00FC309B">
            <w:pPr>
              <w:jc w:val="center"/>
              <w:rPr>
                <w:rFonts w:ascii="Times New Roman" w:hAnsi="Times New Roman" w:cs="Times New Roman"/>
                <w:sz w:val="20"/>
                <w:szCs w:val="20"/>
              </w:rPr>
            </w:pPr>
          </w:p>
        </w:tc>
        <w:tc>
          <w:tcPr>
            <w:tcW w:w="0" w:type="auto"/>
          </w:tcPr>
          <w:p w14:paraId="74F0A72C" w14:textId="583539E8" w:rsidR="00E87E28" w:rsidRPr="00E87E28" w:rsidRDefault="00522E7F" w:rsidP="00FC309B">
            <w:pPr>
              <w:jc w:val="center"/>
              <w:rPr>
                <w:rFonts w:ascii="Times New Roman" w:hAnsi="Times New Roman" w:cs="Times New Roman"/>
                <w:sz w:val="20"/>
                <w:szCs w:val="20"/>
              </w:rPr>
            </w:pPr>
            <w:r>
              <w:rPr>
                <w:rFonts w:ascii="Times New Roman" w:hAnsi="Times New Roman" w:cs="Times New Roman"/>
                <w:sz w:val="20"/>
                <w:szCs w:val="20"/>
              </w:rPr>
              <w:t>87</w:t>
            </w:r>
          </w:p>
        </w:tc>
      </w:tr>
      <w:tr w:rsidR="00054223" w:rsidRPr="00E87E28" w14:paraId="47F92C1C" w14:textId="77777777" w:rsidTr="00E87E28">
        <w:trPr>
          <w:trHeight w:val="400"/>
        </w:trPr>
        <w:tc>
          <w:tcPr>
            <w:tcW w:w="0" w:type="auto"/>
          </w:tcPr>
          <w:p w14:paraId="2175D2D1" w14:textId="2D407F1A" w:rsidR="00E87E28" w:rsidRPr="00E87E28" w:rsidRDefault="00FC309B" w:rsidP="00E0572E">
            <w:pPr>
              <w:rPr>
                <w:rFonts w:ascii="Times New Roman" w:hAnsi="Times New Roman" w:cs="Times New Roman"/>
                <w:sz w:val="20"/>
                <w:szCs w:val="20"/>
              </w:rPr>
            </w:pPr>
            <w:r>
              <w:rPr>
                <w:rFonts w:ascii="Times New Roman" w:hAnsi="Times New Roman" w:cs="Times New Roman"/>
                <w:sz w:val="20"/>
                <w:szCs w:val="20"/>
              </w:rPr>
              <w:t>7.</w:t>
            </w:r>
          </w:p>
        </w:tc>
        <w:tc>
          <w:tcPr>
            <w:tcW w:w="0" w:type="auto"/>
          </w:tcPr>
          <w:p w14:paraId="5873485F" w14:textId="3DE1FB63" w:rsidR="00E87E28" w:rsidRPr="00E87E28" w:rsidRDefault="00E87E28" w:rsidP="00E0572E">
            <w:pPr>
              <w:rPr>
                <w:rFonts w:ascii="Times New Roman" w:hAnsi="Times New Roman" w:cs="Times New Roman"/>
                <w:sz w:val="20"/>
                <w:szCs w:val="20"/>
              </w:rPr>
            </w:pPr>
            <w:r w:rsidRPr="00E87E28">
              <w:rPr>
                <w:rFonts w:ascii="Times New Roman" w:hAnsi="Times New Roman" w:cs="Times New Roman"/>
                <w:sz w:val="20"/>
                <w:szCs w:val="20"/>
              </w:rPr>
              <w:t>Количество вовлеченных родителей (законных представителей) детей в проведение Единого урока</w:t>
            </w:r>
          </w:p>
        </w:tc>
        <w:tc>
          <w:tcPr>
            <w:tcW w:w="0" w:type="auto"/>
          </w:tcPr>
          <w:p w14:paraId="59AC3F53" w14:textId="77777777" w:rsidR="00E87E28" w:rsidRPr="00E87E28" w:rsidRDefault="00E87E28" w:rsidP="00FC309B">
            <w:pPr>
              <w:jc w:val="center"/>
              <w:rPr>
                <w:rFonts w:ascii="Times New Roman" w:hAnsi="Times New Roman" w:cs="Times New Roman"/>
                <w:sz w:val="20"/>
                <w:szCs w:val="20"/>
              </w:rPr>
            </w:pPr>
            <w:r w:rsidRPr="00E87E28">
              <w:rPr>
                <w:rFonts w:ascii="Times New Roman" w:hAnsi="Times New Roman" w:cs="Times New Roman"/>
                <w:sz w:val="20"/>
                <w:szCs w:val="20"/>
              </w:rPr>
              <w:t>Не заполняется</w:t>
            </w:r>
          </w:p>
        </w:tc>
        <w:tc>
          <w:tcPr>
            <w:tcW w:w="0" w:type="auto"/>
            <w:gridSpan w:val="2"/>
          </w:tcPr>
          <w:p w14:paraId="400632B0" w14:textId="49D90650" w:rsidR="00E87E28" w:rsidRPr="00E87E28" w:rsidRDefault="0014286B" w:rsidP="00FC309B">
            <w:pPr>
              <w:jc w:val="center"/>
              <w:rPr>
                <w:rFonts w:ascii="Times New Roman" w:hAnsi="Times New Roman" w:cs="Times New Roman"/>
                <w:sz w:val="20"/>
                <w:szCs w:val="20"/>
              </w:rPr>
            </w:pPr>
            <w:r>
              <w:rPr>
                <w:rFonts w:ascii="Times New Roman" w:hAnsi="Times New Roman" w:cs="Times New Roman"/>
                <w:sz w:val="20"/>
                <w:szCs w:val="20"/>
              </w:rPr>
              <w:t>255</w:t>
            </w:r>
          </w:p>
        </w:tc>
        <w:tc>
          <w:tcPr>
            <w:tcW w:w="0" w:type="auto"/>
          </w:tcPr>
          <w:p w14:paraId="48D3541E" w14:textId="2FD832F3" w:rsidR="00E87E28" w:rsidRPr="00E87E28" w:rsidRDefault="00FE2748" w:rsidP="00FC309B">
            <w:pPr>
              <w:jc w:val="center"/>
              <w:rPr>
                <w:rFonts w:ascii="Times New Roman" w:hAnsi="Times New Roman" w:cs="Times New Roman"/>
                <w:sz w:val="20"/>
                <w:szCs w:val="20"/>
              </w:rPr>
            </w:pPr>
            <w:r>
              <w:rPr>
                <w:rFonts w:ascii="Times New Roman" w:hAnsi="Times New Roman" w:cs="Times New Roman"/>
                <w:sz w:val="20"/>
                <w:szCs w:val="20"/>
              </w:rPr>
              <w:t>2466</w:t>
            </w:r>
          </w:p>
        </w:tc>
        <w:tc>
          <w:tcPr>
            <w:tcW w:w="0" w:type="auto"/>
          </w:tcPr>
          <w:p w14:paraId="6E4ED5FE" w14:textId="77777777" w:rsidR="00E87E28" w:rsidRPr="00E87E28" w:rsidRDefault="00E87E28" w:rsidP="00FC309B">
            <w:pPr>
              <w:jc w:val="center"/>
              <w:rPr>
                <w:rFonts w:ascii="Times New Roman" w:hAnsi="Times New Roman" w:cs="Times New Roman"/>
                <w:sz w:val="20"/>
                <w:szCs w:val="20"/>
              </w:rPr>
            </w:pPr>
          </w:p>
        </w:tc>
        <w:tc>
          <w:tcPr>
            <w:tcW w:w="0" w:type="auto"/>
          </w:tcPr>
          <w:p w14:paraId="61745BF8" w14:textId="33F305BE" w:rsidR="00E87E28" w:rsidRPr="00E87E28" w:rsidRDefault="00522E7F" w:rsidP="00FC309B">
            <w:pPr>
              <w:jc w:val="center"/>
              <w:rPr>
                <w:rFonts w:ascii="Times New Roman" w:hAnsi="Times New Roman" w:cs="Times New Roman"/>
                <w:sz w:val="20"/>
                <w:szCs w:val="20"/>
              </w:rPr>
            </w:pPr>
            <w:r>
              <w:rPr>
                <w:rFonts w:ascii="Times New Roman" w:hAnsi="Times New Roman" w:cs="Times New Roman"/>
                <w:sz w:val="20"/>
                <w:szCs w:val="20"/>
              </w:rPr>
              <w:t>132</w:t>
            </w:r>
          </w:p>
        </w:tc>
      </w:tr>
      <w:tr w:rsidR="00054223" w:rsidRPr="00E87E28" w14:paraId="5D0000BF" w14:textId="77777777" w:rsidTr="00E87E28">
        <w:trPr>
          <w:trHeight w:val="400"/>
        </w:trPr>
        <w:tc>
          <w:tcPr>
            <w:tcW w:w="0" w:type="auto"/>
          </w:tcPr>
          <w:p w14:paraId="768E641B" w14:textId="3C16576E" w:rsidR="00E87E28" w:rsidRPr="00E87E28" w:rsidRDefault="00FC309B" w:rsidP="00E0572E">
            <w:pPr>
              <w:rPr>
                <w:rFonts w:ascii="Times New Roman" w:hAnsi="Times New Roman" w:cs="Times New Roman"/>
                <w:sz w:val="20"/>
                <w:szCs w:val="20"/>
              </w:rPr>
            </w:pPr>
            <w:r>
              <w:rPr>
                <w:rFonts w:ascii="Times New Roman" w:hAnsi="Times New Roman" w:cs="Times New Roman"/>
                <w:sz w:val="20"/>
                <w:szCs w:val="20"/>
              </w:rPr>
              <w:lastRenderedPageBreak/>
              <w:t>7.1.</w:t>
            </w:r>
          </w:p>
        </w:tc>
        <w:tc>
          <w:tcPr>
            <w:tcW w:w="0" w:type="auto"/>
          </w:tcPr>
          <w:p w14:paraId="431AD8CA" w14:textId="40256B33" w:rsidR="00E87E28" w:rsidRPr="00E87E28" w:rsidRDefault="00E87E28" w:rsidP="00E0572E">
            <w:pPr>
              <w:rPr>
                <w:rFonts w:ascii="Times New Roman" w:hAnsi="Times New Roman" w:cs="Times New Roman"/>
                <w:sz w:val="20"/>
                <w:szCs w:val="20"/>
              </w:rPr>
            </w:pPr>
            <w:r w:rsidRPr="00E87E28">
              <w:rPr>
                <w:rFonts w:ascii="Times New Roman" w:hAnsi="Times New Roman" w:cs="Times New Roman"/>
                <w:sz w:val="20"/>
                <w:szCs w:val="20"/>
              </w:rPr>
              <w:t xml:space="preserve">Количество проведенных родительских собраний </w:t>
            </w:r>
          </w:p>
        </w:tc>
        <w:tc>
          <w:tcPr>
            <w:tcW w:w="0" w:type="auto"/>
          </w:tcPr>
          <w:p w14:paraId="77FB9665" w14:textId="77777777" w:rsidR="00E87E28" w:rsidRPr="00E87E28" w:rsidRDefault="00E87E28" w:rsidP="00FC309B">
            <w:pPr>
              <w:jc w:val="center"/>
              <w:rPr>
                <w:rFonts w:ascii="Times New Roman" w:hAnsi="Times New Roman" w:cs="Times New Roman"/>
                <w:sz w:val="20"/>
                <w:szCs w:val="20"/>
              </w:rPr>
            </w:pPr>
            <w:r w:rsidRPr="00E87E28">
              <w:rPr>
                <w:rFonts w:ascii="Times New Roman" w:hAnsi="Times New Roman" w:cs="Times New Roman"/>
                <w:sz w:val="20"/>
                <w:szCs w:val="20"/>
              </w:rPr>
              <w:t>Не заполняется</w:t>
            </w:r>
          </w:p>
        </w:tc>
        <w:tc>
          <w:tcPr>
            <w:tcW w:w="0" w:type="auto"/>
            <w:gridSpan w:val="2"/>
          </w:tcPr>
          <w:p w14:paraId="09C598CE" w14:textId="50C46F7D" w:rsidR="00E87E28" w:rsidRPr="00E87E28" w:rsidRDefault="0014286B" w:rsidP="00FC309B">
            <w:pPr>
              <w:jc w:val="center"/>
              <w:rPr>
                <w:rFonts w:ascii="Times New Roman" w:hAnsi="Times New Roman" w:cs="Times New Roman"/>
                <w:sz w:val="20"/>
                <w:szCs w:val="20"/>
              </w:rPr>
            </w:pPr>
            <w:r>
              <w:rPr>
                <w:rFonts w:ascii="Times New Roman" w:hAnsi="Times New Roman" w:cs="Times New Roman"/>
                <w:sz w:val="20"/>
                <w:szCs w:val="20"/>
              </w:rPr>
              <w:t>11</w:t>
            </w:r>
          </w:p>
        </w:tc>
        <w:tc>
          <w:tcPr>
            <w:tcW w:w="0" w:type="auto"/>
          </w:tcPr>
          <w:p w14:paraId="7C83D0E7" w14:textId="620AFD61" w:rsidR="00E87E28" w:rsidRPr="00E87E28" w:rsidRDefault="00FE2748" w:rsidP="00FC309B">
            <w:pPr>
              <w:jc w:val="center"/>
              <w:rPr>
                <w:rFonts w:ascii="Times New Roman" w:hAnsi="Times New Roman" w:cs="Times New Roman"/>
                <w:sz w:val="20"/>
                <w:szCs w:val="20"/>
              </w:rPr>
            </w:pPr>
            <w:r>
              <w:rPr>
                <w:rFonts w:ascii="Times New Roman" w:hAnsi="Times New Roman" w:cs="Times New Roman"/>
                <w:sz w:val="20"/>
                <w:szCs w:val="20"/>
              </w:rPr>
              <w:t>141</w:t>
            </w:r>
          </w:p>
        </w:tc>
        <w:tc>
          <w:tcPr>
            <w:tcW w:w="0" w:type="auto"/>
          </w:tcPr>
          <w:p w14:paraId="67F2255A" w14:textId="77777777" w:rsidR="00E87E28" w:rsidRPr="00E87E28" w:rsidRDefault="00E87E28" w:rsidP="00FC309B">
            <w:pPr>
              <w:jc w:val="center"/>
              <w:rPr>
                <w:rFonts w:ascii="Times New Roman" w:hAnsi="Times New Roman" w:cs="Times New Roman"/>
                <w:sz w:val="20"/>
                <w:szCs w:val="20"/>
              </w:rPr>
            </w:pPr>
          </w:p>
        </w:tc>
        <w:tc>
          <w:tcPr>
            <w:tcW w:w="0" w:type="auto"/>
          </w:tcPr>
          <w:p w14:paraId="4F8FDC37" w14:textId="763AEE9E" w:rsidR="00E87E28" w:rsidRPr="00E87E28" w:rsidRDefault="00D7086B" w:rsidP="00FC309B">
            <w:pPr>
              <w:jc w:val="center"/>
              <w:rPr>
                <w:rFonts w:ascii="Times New Roman" w:hAnsi="Times New Roman" w:cs="Times New Roman"/>
                <w:sz w:val="20"/>
                <w:szCs w:val="20"/>
              </w:rPr>
            </w:pPr>
            <w:r>
              <w:rPr>
                <w:rFonts w:ascii="Times New Roman" w:hAnsi="Times New Roman" w:cs="Times New Roman"/>
                <w:sz w:val="20"/>
                <w:szCs w:val="20"/>
              </w:rPr>
              <w:t>14</w:t>
            </w:r>
          </w:p>
        </w:tc>
      </w:tr>
      <w:tr w:rsidR="00054223" w:rsidRPr="00E87E28" w14:paraId="49678DC9" w14:textId="77777777" w:rsidTr="00E87E28">
        <w:trPr>
          <w:trHeight w:val="400"/>
        </w:trPr>
        <w:tc>
          <w:tcPr>
            <w:tcW w:w="0" w:type="auto"/>
          </w:tcPr>
          <w:p w14:paraId="4A6D7BD6" w14:textId="701B759C" w:rsidR="00E87E28" w:rsidRPr="00E87E28" w:rsidRDefault="00FC309B" w:rsidP="00E0572E">
            <w:pPr>
              <w:rPr>
                <w:rFonts w:ascii="Times New Roman" w:hAnsi="Times New Roman" w:cs="Times New Roman"/>
                <w:sz w:val="20"/>
                <w:szCs w:val="20"/>
              </w:rPr>
            </w:pPr>
            <w:r>
              <w:rPr>
                <w:rFonts w:ascii="Times New Roman" w:hAnsi="Times New Roman" w:cs="Times New Roman"/>
                <w:sz w:val="20"/>
                <w:szCs w:val="20"/>
              </w:rPr>
              <w:t>7.2.</w:t>
            </w:r>
          </w:p>
        </w:tc>
        <w:tc>
          <w:tcPr>
            <w:tcW w:w="0" w:type="auto"/>
          </w:tcPr>
          <w:p w14:paraId="2810A13E" w14:textId="4FA3652E" w:rsidR="00E87E28" w:rsidRPr="00E87E28" w:rsidRDefault="00E87E28" w:rsidP="00E0572E">
            <w:pPr>
              <w:rPr>
                <w:rFonts w:ascii="Times New Roman" w:hAnsi="Times New Roman" w:cs="Times New Roman"/>
                <w:sz w:val="20"/>
                <w:szCs w:val="20"/>
              </w:rPr>
            </w:pPr>
            <w:r w:rsidRPr="00E87E28">
              <w:rPr>
                <w:rFonts w:ascii="Times New Roman" w:hAnsi="Times New Roman" w:cs="Times New Roman"/>
                <w:sz w:val="20"/>
                <w:szCs w:val="20"/>
              </w:rPr>
              <w:t xml:space="preserve">Количество родителей (законных представителей) детей, принявших участие в </w:t>
            </w:r>
            <w:r w:rsidRPr="00E87E28">
              <w:rPr>
                <w:rFonts w:ascii="Times New Roman" w:eastAsia="Times New Roman" w:hAnsi="Times New Roman" w:cs="Times New Roman"/>
                <w:sz w:val="20"/>
                <w:szCs w:val="20"/>
              </w:rPr>
              <w:t>исследовании «Образ жизни подростков в сети»</w:t>
            </w:r>
          </w:p>
        </w:tc>
        <w:tc>
          <w:tcPr>
            <w:tcW w:w="0" w:type="auto"/>
          </w:tcPr>
          <w:p w14:paraId="21068664" w14:textId="77777777" w:rsidR="00E87E28" w:rsidRPr="00E87E28" w:rsidRDefault="00E87E28" w:rsidP="00FC309B">
            <w:pPr>
              <w:jc w:val="center"/>
              <w:rPr>
                <w:rFonts w:ascii="Times New Roman" w:hAnsi="Times New Roman" w:cs="Times New Roman"/>
                <w:sz w:val="20"/>
                <w:szCs w:val="20"/>
              </w:rPr>
            </w:pPr>
            <w:r w:rsidRPr="00E87E28">
              <w:rPr>
                <w:rFonts w:ascii="Times New Roman" w:hAnsi="Times New Roman" w:cs="Times New Roman"/>
                <w:sz w:val="20"/>
                <w:szCs w:val="20"/>
              </w:rPr>
              <w:t>Не заполняется</w:t>
            </w:r>
          </w:p>
        </w:tc>
        <w:tc>
          <w:tcPr>
            <w:tcW w:w="0" w:type="auto"/>
            <w:gridSpan w:val="2"/>
          </w:tcPr>
          <w:p w14:paraId="125E6D04" w14:textId="1AF5E34E" w:rsidR="00E87E28" w:rsidRPr="00E87E28" w:rsidRDefault="0014286B" w:rsidP="00FC309B">
            <w:pPr>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Pr>
          <w:p w14:paraId="4B88FF41" w14:textId="4E55E04E" w:rsidR="00E87E28" w:rsidRPr="00E87E28" w:rsidRDefault="00FE2748" w:rsidP="00FC309B">
            <w:pPr>
              <w:jc w:val="center"/>
              <w:rPr>
                <w:rFonts w:ascii="Times New Roman" w:hAnsi="Times New Roman" w:cs="Times New Roman"/>
                <w:sz w:val="20"/>
                <w:szCs w:val="20"/>
              </w:rPr>
            </w:pPr>
            <w:r>
              <w:rPr>
                <w:rFonts w:ascii="Times New Roman" w:hAnsi="Times New Roman" w:cs="Times New Roman"/>
                <w:sz w:val="20"/>
                <w:szCs w:val="20"/>
              </w:rPr>
              <w:t>761</w:t>
            </w:r>
          </w:p>
        </w:tc>
        <w:tc>
          <w:tcPr>
            <w:tcW w:w="0" w:type="auto"/>
          </w:tcPr>
          <w:p w14:paraId="61B5416B" w14:textId="77777777" w:rsidR="00E87E28" w:rsidRPr="00E87E28" w:rsidRDefault="00E87E28" w:rsidP="00FC309B">
            <w:pPr>
              <w:jc w:val="center"/>
              <w:rPr>
                <w:rFonts w:ascii="Times New Roman" w:hAnsi="Times New Roman" w:cs="Times New Roman"/>
                <w:sz w:val="20"/>
                <w:szCs w:val="20"/>
              </w:rPr>
            </w:pPr>
          </w:p>
        </w:tc>
        <w:tc>
          <w:tcPr>
            <w:tcW w:w="0" w:type="auto"/>
          </w:tcPr>
          <w:p w14:paraId="019B99CA" w14:textId="38999A3D" w:rsidR="00E87E28" w:rsidRPr="00E87E28" w:rsidRDefault="00D7086B" w:rsidP="00FC309B">
            <w:pPr>
              <w:jc w:val="center"/>
              <w:rPr>
                <w:rFonts w:ascii="Times New Roman" w:hAnsi="Times New Roman" w:cs="Times New Roman"/>
                <w:sz w:val="20"/>
                <w:szCs w:val="20"/>
              </w:rPr>
            </w:pPr>
            <w:r>
              <w:rPr>
                <w:rFonts w:ascii="Times New Roman" w:hAnsi="Times New Roman" w:cs="Times New Roman"/>
                <w:sz w:val="20"/>
                <w:szCs w:val="20"/>
              </w:rPr>
              <w:t>67</w:t>
            </w:r>
          </w:p>
        </w:tc>
      </w:tr>
      <w:tr w:rsidR="00054223" w:rsidRPr="00E87E28" w14:paraId="7ABE3F66" w14:textId="77777777" w:rsidTr="00E87E28">
        <w:trPr>
          <w:trHeight w:val="400"/>
        </w:trPr>
        <w:tc>
          <w:tcPr>
            <w:tcW w:w="0" w:type="auto"/>
          </w:tcPr>
          <w:p w14:paraId="316B11A7" w14:textId="121D93E3" w:rsidR="00E87E28" w:rsidRPr="00E87E28" w:rsidRDefault="00FC309B" w:rsidP="00E0572E">
            <w:pPr>
              <w:rPr>
                <w:rFonts w:ascii="Times New Roman" w:hAnsi="Times New Roman" w:cs="Times New Roman"/>
                <w:sz w:val="20"/>
                <w:szCs w:val="20"/>
              </w:rPr>
            </w:pPr>
            <w:r>
              <w:rPr>
                <w:rFonts w:ascii="Times New Roman" w:hAnsi="Times New Roman" w:cs="Times New Roman"/>
                <w:sz w:val="20"/>
                <w:szCs w:val="20"/>
              </w:rPr>
              <w:t>7.3.</w:t>
            </w:r>
          </w:p>
        </w:tc>
        <w:tc>
          <w:tcPr>
            <w:tcW w:w="0" w:type="auto"/>
          </w:tcPr>
          <w:p w14:paraId="300CF759" w14:textId="4AD9449F" w:rsidR="00E87E28" w:rsidRPr="00E87E28" w:rsidRDefault="00E87E28" w:rsidP="00E0572E">
            <w:pPr>
              <w:rPr>
                <w:rFonts w:ascii="Times New Roman" w:hAnsi="Times New Roman" w:cs="Times New Roman"/>
                <w:sz w:val="20"/>
                <w:szCs w:val="20"/>
              </w:rPr>
            </w:pPr>
            <w:r w:rsidRPr="00E87E28">
              <w:rPr>
                <w:rFonts w:ascii="Times New Roman" w:hAnsi="Times New Roman" w:cs="Times New Roman"/>
                <w:sz w:val="20"/>
                <w:szCs w:val="20"/>
              </w:rPr>
              <w:t xml:space="preserve">Количество родителей (законных представителей) детей, </w:t>
            </w:r>
            <w:r w:rsidR="00AD5883" w:rsidRPr="00E87E28">
              <w:rPr>
                <w:rFonts w:ascii="Times New Roman" w:hAnsi="Times New Roman" w:cs="Times New Roman"/>
                <w:sz w:val="20"/>
                <w:szCs w:val="20"/>
              </w:rPr>
              <w:t xml:space="preserve">прошедших </w:t>
            </w:r>
            <w:r w:rsidRPr="00E87E28">
              <w:rPr>
                <w:rFonts w:ascii="Times New Roman" w:hAnsi="Times New Roman" w:cs="Times New Roman"/>
                <w:sz w:val="20"/>
                <w:szCs w:val="20"/>
              </w:rPr>
              <w:t>образовательные программы в области безопасности и развития детей в сети «Интернет»</w:t>
            </w:r>
          </w:p>
        </w:tc>
        <w:tc>
          <w:tcPr>
            <w:tcW w:w="0" w:type="auto"/>
          </w:tcPr>
          <w:p w14:paraId="7C79CEC5" w14:textId="177C8F68" w:rsidR="00E87E28" w:rsidRPr="00E87E28" w:rsidRDefault="00E87E28" w:rsidP="00FC309B">
            <w:pPr>
              <w:jc w:val="center"/>
              <w:rPr>
                <w:rFonts w:ascii="Times New Roman" w:hAnsi="Times New Roman" w:cs="Times New Roman"/>
                <w:sz w:val="20"/>
                <w:szCs w:val="20"/>
              </w:rPr>
            </w:pPr>
            <w:r w:rsidRPr="00E87E28">
              <w:rPr>
                <w:rFonts w:ascii="Times New Roman" w:hAnsi="Times New Roman" w:cs="Times New Roman"/>
                <w:sz w:val="20"/>
                <w:szCs w:val="20"/>
              </w:rPr>
              <w:t>Не заполняется</w:t>
            </w:r>
          </w:p>
        </w:tc>
        <w:tc>
          <w:tcPr>
            <w:tcW w:w="0" w:type="auto"/>
            <w:gridSpan w:val="2"/>
          </w:tcPr>
          <w:p w14:paraId="67FE59AB" w14:textId="661DF975" w:rsidR="00E87E28" w:rsidRPr="00E87E28" w:rsidRDefault="0014286B" w:rsidP="00FC309B">
            <w:pPr>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Pr>
          <w:p w14:paraId="23C2E9F0" w14:textId="386218C0" w:rsidR="00E87E28" w:rsidRPr="00E87E28" w:rsidRDefault="00FE2748" w:rsidP="00FC309B">
            <w:pPr>
              <w:jc w:val="center"/>
              <w:rPr>
                <w:rFonts w:ascii="Times New Roman" w:hAnsi="Times New Roman" w:cs="Times New Roman"/>
                <w:sz w:val="20"/>
                <w:szCs w:val="20"/>
              </w:rPr>
            </w:pPr>
            <w:r>
              <w:rPr>
                <w:rFonts w:ascii="Times New Roman" w:hAnsi="Times New Roman" w:cs="Times New Roman"/>
                <w:sz w:val="20"/>
                <w:szCs w:val="20"/>
              </w:rPr>
              <w:t>200</w:t>
            </w:r>
          </w:p>
        </w:tc>
        <w:tc>
          <w:tcPr>
            <w:tcW w:w="0" w:type="auto"/>
          </w:tcPr>
          <w:p w14:paraId="0795567C" w14:textId="77777777" w:rsidR="00E87E28" w:rsidRPr="00E87E28" w:rsidRDefault="00E87E28" w:rsidP="00FC309B">
            <w:pPr>
              <w:jc w:val="center"/>
              <w:rPr>
                <w:rFonts w:ascii="Times New Roman" w:hAnsi="Times New Roman" w:cs="Times New Roman"/>
                <w:sz w:val="20"/>
                <w:szCs w:val="20"/>
              </w:rPr>
            </w:pPr>
          </w:p>
        </w:tc>
        <w:tc>
          <w:tcPr>
            <w:tcW w:w="0" w:type="auto"/>
          </w:tcPr>
          <w:p w14:paraId="072392AA" w14:textId="1CED7133" w:rsidR="00E87E28" w:rsidRPr="00E87E28" w:rsidRDefault="0014286B" w:rsidP="00FC309B">
            <w:pPr>
              <w:jc w:val="center"/>
              <w:rPr>
                <w:rFonts w:ascii="Times New Roman" w:hAnsi="Times New Roman" w:cs="Times New Roman"/>
                <w:sz w:val="20"/>
                <w:szCs w:val="20"/>
              </w:rPr>
            </w:pPr>
            <w:r>
              <w:rPr>
                <w:rFonts w:ascii="Times New Roman" w:hAnsi="Times New Roman" w:cs="Times New Roman"/>
                <w:sz w:val="20"/>
                <w:szCs w:val="20"/>
              </w:rPr>
              <w:t>0</w:t>
            </w:r>
          </w:p>
        </w:tc>
      </w:tr>
      <w:tr w:rsidR="00054223" w:rsidRPr="00E87E28" w14:paraId="64628D9E" w14:textId="77777777" w:rsidTr="00E87E28">
        <w:trPr>
          <w:trHeight w:val="400"/>
        </w:trPr>
        <w:tc>
          <w:tcPr>
            <w:tcW w:w="0" w:type="auto"/>
          </w:tcPr>
          <w:p w14:paraId="1AB81454" w14:textId="24F08249" w:rsidR="00E87E28" w:rsidRPr="00E87E28" w:rsidRDefault="00FC309B" w:rsidP="00E0572E">
            <w:pPr>
              <w:rPr>
                <w:rFonts w:ascii="Times New Roman" w:hAnsi="Times New Roman" w:cs="Times New Roman"/>
                <w:sz w:val="20"/>
                <w:szCs w:val="20"/>
              </w:rPr>
            </w:pPr>
            <w:r>
              <w:rPr>
                <w:rFonts w:ascii="Times New Roman" w:hAnsi="Times New Roman" w:cs="Times New Roman"/>
                <w:sz w:val="20"/>
                <w:szCs w:val="20"/>
              </w:rPr>
              <w:t>8.</w:t>
            </w:r>
          </w:p>
        </w:tc>
        <w:tc>
          <w:tcPr>
            <w:tcW w:w="0" w:type="auto"/>
          </w:tcPr>
          <w:p w14:paraId="20BBFC2F" w14:textId="7390F29B" w:rsidR="00E87E28" w:rsidRPr="00E87E28" w:rsidRDefault="00E87E28" w:rsidP="00E0572E">
            <w:pPr>
              <w:rPr>
                <w:rFonts w:ascii="Times New Roman" w:hAnsi="Times New Roman" w:cs="Times New Roman"/>
                <w:sz w:val="20"/>
                <w:szCs w:val="20"/>
              </w:rPr>
            </w:pPr>
            <w:r w:rsidRPr="00E87E28">
              <w:rPr>
                <w:rFonts w:ascii="Times New Roman" w:hAnsi="Times New Roman" w:cs="Times New Roman"/>
                <w:sz w:val="20"/>
                <w:szCs w:val="20"/>
              </w:rPr>
              <w:t>Количество вовлеченных педагогических работников в проведение Единого урока</w:t>
            </w:r>
          </w:p>
        </w:tc>
        <w:tc>
          <w:tcPr>
            <w:tcW w:w="0" w:type="auto"/>
          </w:tcPr>
          <w:p w14:paraId="66C65CE8" w14:textId="77777777" w:rsidR="00E87E28" w:rsidRPr="00E87E28" w:rsidRDefault="00E87E28" w:rsidP="00FC309B">
            <w:pPr>
              <w:jc w:val="center"/>
              <w:rPr>
                <w:rFonts w:ascii="Times New Roman" w:hAnsi="Times New Roman" w:cs="Times New Roman"/>
                <w:sz w:val="20"/>
                <w:szCs w:val="20"/>
              </w:rPr>
            </w:pPr>
          </w:p>
        </w:tc>
        <w:tc>
          <w:tcPr>
            <w:tcW w:w="0" w:type="auto"/>
            <w:gridSpan w:val="2"/>
          </w:tcPr>
          <w:p w14:paraId="62E71535" w14:textId="0D801779" w:rsidR="00E87E28" w:rsidRPr="00E87E28" w:rsidRDefault="0014286B" w:rsidP="00FC309B">
            <w:pPr>
              <w:jc w:val="center"/>
              <w:rPr>
                <w:rFonts w:ascii="Times New Roman" w:hAnsi="Times New Roman" w:cs="Times New Roman"/>
                <w:sz w:val="20"/>
                <w:szCs w:val="20"/>
              </w:rPr>
            </w:pPr>
            <w:r>
              <w:rPr>
                <w:rFonts w:ascii="Times New Roman" w:hAnsi="Times New Roman" w:cs="Times New Roman"/>
                <w:sz w:val="20"/>
                <w:szCs w:val="20"/>
              </w:rPr>
              <w:t>55</w:t>
            </w:r>
          </w:p>
        </w:tc>
        <w:tc>
          <w:tcPr>
            <w:tcW w:w="0" w:type="auto"/>
          </w:tcPr>
          <w:p w14:paraId="562585CB" w14:textId="18F5C420" w:rsidR="00E87E28" w:rsidRPr="00E87E28" w:rsidRDefault="00FE2748" w:rsidP="00FC309B">
            <w:pPr>
              <w:jc w:val="center"/>
              <w:rPr>
                <w:rFonts w:ascii="Times New Roman" w:hAnsi="Times New Roman" w:cs="Times New Roman"/>
                <w:sz w:val="20"/>
                <w:szCs w:val="20"/>
              </w:rPr>
            </w:pPr>
            <w:r>
              <w:rPr>
                <w:rFonts w:ascii="Times New Roman" w:hAnsi="Times New Roman" w:cs="Times New Roman"/>
                <w:sz w:val="20"/>
                <w:szCs w:val="20"/>
              </w:rPr>
              <w:t>448</w:t>
            </w:r>
          </w:p>
        </w:tc>
        <w:tc>
          <w:tcPr>
            <w:tcW w:w="0" w:type="auto"/>
          </w:tcPr>
          <w:p w14:paraId="788A9A07" w14:textId="77777777" w:rsidR="00E87E28" w:rsidRPr="00E87E28" w:rsidRDefault="00E87E28" w:rsidP="00FC309B">
            <w:pPr>
              <w:jc w:val="center"/>
              <w:rPr>
                <w:rFonts w:ascii="Times New Roman" w:hAnsi="Times New Roman" w:cs="Times New Roman"/>
                <w:sz w:val="20"/>
                <w:szCs w:val="20"/>
              </w:rPr>
            </w:pPr>
          </w:p>
        </w:tc>
        <w:tc>
          <w:tcPr>
            <w:tcW w:w="0" w:type="auto"/>
          </w:tcPr>
          <w:p w14:paraId="78440436" w14:textId="00881555" w:rsidR="00E87E28" w:rsidRPr="00E87E28" w:rsidRDefault="00D7086B" w:rsidP="00FC309B">
            <w:pPr>
              <w:jc w:val="center"/>
              <w:rPr>
                <w:rFonts w:ascii="Times New Roman" w:hAnsi="Times New Roman" w:cs="Times New Roman"/>
                <w:sz w:val="20"/>
                <w:szCs w:val="20"/>
              </w:rPr>
            </w:pPr>
            <w:r>
              <w:rPr>
                <w:rFonts w:ascii="Times New Roman" w:hAnsi="Times New Roman" w:cs="Times New Roman"/>
                <w:sz w:val="20"/>
                <w:szCs w:val="20"/>
              </w:rPr>
              <w:t>42</w:t>
            </w:r>
          </w:p>
        </w:tc>
      </w:tr>
      <w:tr w:rsidR="00054223" w:rsidRPr="00E87E28" w14:paraId="5CAE9AB0" w14:textId="77777777" w:rsidTr="00E87E28">
        <w:trPr>
          <w:trHeight w:val="400"/>
        </w:trPr>
        <w:tc>
          <w:tcPr>
            <w:tcW w:w="0" w:type="auto"/>
          </w:tcPr>
          <w:p w14:paraId="04B47638" w14:textId="75FA902E" w:rsidR="00E87E28" w:rsidRPr="00E87E28" w:rsidRDefault="00FC309B" w:rsidP="00E0572E">
            <w:pPr>
              <w:rPr>
                <w:rFonts w:ascii="Times New Roman" w:hAnsi="Times New Roman" w:cs="Times New Roman"/>
                <w:sz w:val="20"/>
                <w:szCs w:val="20"/>
              </w:rPr>
            </w:pPr>
            <w:r>
              <w:rPr>
                <w:rFonts w:ascii="Times New Roman" w:hAnsi="Times New Roman" w:cs="Times New Roman"/>
                <w:sz w:val="20"/>
                <w:szCs w:val="20"/>
              </w:rPr>
              <w:t>8.1</w:t>
            </w:r>
          </w:p>
        </w:tc>
        <w:tc>
          <w:tcPr>
            <w:tcW w:w="0" w:type="auto"/>
          </w:tcPr>
          <w:p w14:paraId="0DB7D69A" w14:textId="2D6C502D" w:rsidR="00E87E28" w:rsidRPr="00E87E28" w:rsidRDefault="00E87E28" w:rsidP="00E0572E">
            <w:pPr>
              <w:rPr>
                <w:rFonts w:ascii="Times New Roman" w:hAnsi="Times New Roman" w:cs="Times New Roman"/>
                <w:sz w:val="20"/>
                <w:szCs w:val="20"/>
              </w:rPr>
            </w:pPr>
            <w:r w:rsidRPr="00E87E28">
              <w:rPr>
                <w:rFonts w:ascii="Times New Roman" w:hAnsi="Times New Roman" w:cs="Times New Roman"/>
                <w:sz w:val="20"/>
                <w:szCs w:val="20"/>
              </w:rPr>
              <w:t xml:space="preserve">Количество педагогических работников, прошедших программы повышения квалификации </w:t>
            </w:r>
            <w:r>
              <w:rPr>
                <w:rFonts w:ascii="Times New Roman" w:hAnsi="Times New Roman" w:cs="Times New Roman"/>
                <w:sz w:val="20"/>
                <w:szCs w:val="20"/>
              </w:rPr>
              <w:t>по вопросам</w:t>
            </w:r>
            <w:r w:rsidRPr="00E87E28">
              <w:rPr>
                <w:rFonts w:ascii="Times New Roman" w:hAnsi="Times New Roman" w:cs="Times New Roman"/>
                <w:sz w:val="20"/>
                <w:szCs w:val="20"/>
              </w:rPr>
              <w:t xml:space="preserve"> обеспечения безопасности и развития детей в информационном пространстве</w:t>
            </w:r>
            <w:r>
              <w:rPr>
                <w:rFonts w:ascii="Times New Roman" w:hAnsi="Times New Roman" w:cs="Times New Roman"/>
                <w:sz w:val="20"/>
                <w:szCs w:val="20"/>
              </w:rPr>
              <w:t xml:space="preserve"> в образовательных организациях дополнительного профессионального образования субъекта Российской Федерации</w:t>
            </w:r>
          </w:p>
        </w:tc>
        <w:tc>
          <w:tcPr>
            <w:tcW w:w="0" w:type="auto"/>
          </w:tcPr>
          <w:p w14:paraId="60B08A4A" w14:textId="77777777" w:rsidR="00E87E28" w:rsidRPr="00E87E28" w:rsidRDefault="00E87E28" w:rsidP="00FC309B">
            <w:pPr>
              <w:jc w:val="center"/>
              <w:rPr>
                <w:rFonts w:ascii="Times New Roman" w:hAnsi="Times New Roman" w:cs="Times New Roman"/>
                <w:sz w:val="20"/>
                <w:szCs w:val="20"/>
              </w:rPr>
            </w:pPr>
          </w:p>
        </w:tc>
        <w:tc>
          <w:tcPr>
            <w:tcW w:w="0" w:type="auto"/>
            <w:gridSpan w:val="2"/>
          </w:tcPr>
          <w:p w14:paraId="6FB6297F" w14:textId="06112499" w:rsidR="00E87E28" w:rsidRPr="00E87E28" w:rsidRDefault="0014286B" w:rsidP="00FC309B">
            <w:pPr>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Pr>
          <w:p w14:paraId="3A62ED91" w14:textId="4EDFAA67" w:rsidR="00E87E28" w:rsidRPr="00E87E28" w:rsidRDefault="00FE2748" w:rsidP="00FC309B">
            <w:pPr>
              <w:jc w:val="center"/>
              <w:rPr>
                <w:rFonts w:ascii="Times New Roman" w:hAnsi="Times New Roman" w:cs="Times New Roman"/>
                <w:sz w:val="20"/>
                <w:szCs w:val="20"/>
              </w:rPr>
            </w:pPr>
            <w:r>
              <w:rPr>
                <w:rFonts w:ascii="Times New Roman" w:hAnsi="Times New Roman" w:cs="Times New Roman"/>
                <w:sz w:val="20"/>
                <w:szCs w:val="20"/>
              </w:rPr>
              <w:t>95</w:t>
            </w:r>
          </w:p>
        </w:tc>
        <w:tc>
          <w:tcPr>
            <w:tcW w:w="0" w:type="auto"/>
          </w:tcPr>
          <w:p w14:paraId="0040940B" w14:textId="77777777" w:rsidR="00E87E28" w:rsidRPr="00E87E28" w:rsidRDefault="00E87E28" w:rsidP="00FC309B">
            <w:pPr>
              <w:jc w:val="center"/>
              <w:rPr>
                <w:rFonts w:ascii="Times New Roman" w:hAnsi="Times New Roman" w:cs="Times New Roman"/>
                <w:sz w:val="20"/>
                <w:szCs w:val="20"/>
              </w:rPr>
            </w:pPr>
          </w:p>
        </w:tc>
        <w:tc>
          <w:tcPr>
            <w:tcW w:w="0" w:type="auto"/>
          </w:tcPr>
          <w:p w14:paraId="487C1E98" w14:textId="5C1C6B39" w:rsidR="00E87E28" w:rsidRPr="00E87E28" w:rsidRDefault="0014286B" w:rsidP="00FC309B">
            <w:pPr>
              <w:jc w:val="center"/>
              <w:rPr>
                <w:rFonts w:ascii="Times New Roman" w:hAnsi="Times New Roman" w:cs="Times New Roman"/>
                <w:sz w:val="20"/>
                <w:szCs w:val="20"/>
              </w:rPr>
            </w:pPr>
            <w:r>
              <w:rPr>
                <w:rFonts w:ascii="Times New Roman" w:hAnsi="Times New Roman" w:cs="Times New Roman"/>
                <w:sz w:val="20"/>
                <w:szCs w:val="20"/>
              </w:rPr>
              <w:t>0</w:t>
            </w:r>
          </w:p>
        </w:tc>
      </w:tr>
      <w:tr w:rsidR="00054223" w:rsidRPr="00E87E28" w14:paraId="420B8575" w14:textId="77777777" w:rsidTr="00E87E28">
        <w:trPr>
          <w:trHeight w:val="400"/>
        </w:trPr>
        <w:tc>
          <w:tcPr>
            <w:tcW w:w="0" w:type="auto"/>
          </w:tcPr>
          <w:p w14:paraId="0CD16B26" w14:textId="4AD24D37" w:rsidR="00E87E28" w:rsidRPr="00E87E28" w:rsidRDefault="00FC309B" w:rsidP="00E0572E">
            <w:pPr>
              <w:rPr>
                <w:rFonts w:ascii="Times New Roman" w:hAnsi="Times New Roman" w:cs="Times New Roman"/>
                <w:sz w:val="20"/>
                <w:szCs w:val="20"/>
              </w:rPr>
            </w:pPr>
            <w:r>
              <w:rPr>
                <w:rFonts w:ascii="Times New Roman" w:hAnsi="Times New Roman" w:cs="Times New Roman"/>
                <w:sz w:val="20"/>
                <w:szCs w:val="20"/>
              </w:rPr>
              <w:t>8.2.</w:t>
            </w:r>
          </w:p>
        </w:tc>
        <w:tc>
          <w:tcPr>
            <w:tcW w:w="0" w:type="auto"/>
          </w:tcPr>
          <w:p w14:paraId="2AB92C01" w14:textId="12C5E796" w:rsidR="00E87E28" w:rsidRPr="00054223" w:rsidRDefault="00054223" w:rsidP="00E0572E">
            <w:pPr>
              <w:rPr>
                <w:rFonts w:ascii="Times New Roman" w:hAnsi="Times New Roman" w:cs="Times New Roman"/>
                <w:sz w:val="20"/>
                <w:szCs w:val="20"/>
              </w:rPr>
            </w:pPr>
            <w:r w:rsidRPr="00E87E28">
              <w:rPr>
                <w:rFonts w:ascii="Times New Roman" w:hAnsi="Times New Roman" w:cs="Times New Roman"/>
                <w:sz w:val="20"/>
                <w:szCs w:val="20"/>
              </w:rPr>
              <w:t xml:space="preserve">Количество педагогических работников, прошедших программы повышения квалификации </w:t>
            </w:r>
            <w:r>
              <w:rPr>
                <w:rFonts w:ascii="Times New Roman" w:hAnsi="Times New Roman" w:cs="Times New Roman"/>
                <w:sz w:val="20"/>
                <w:szCs w:val="20"/>
              </w:rPr>
              <w:t>по вопросам</w:t>
            </w:r>
            <w:r w:rsidRPr="00E87E28">
              <w:rPr>
                <w:rFonts w:ascii="Times New Roman" w:hAnsi="Times New Roman" w:cs="Times New Roman"/>
                <w:sz w:val="20"/>
                <w:szCs w:val="20"/>
              </w:rPr>
              <w:t xml:space="preserve"> обеспечения безопасности и развития детей в информационном пространстве</w:t>
            </w:r>
            <w:r>
              <w:rPr>
                <w:rFonts w:ascii="Times New Roman" w:hAnsi="Times New Roman" w:cs="Times New Roman"/>
                <w:sz w:val="20"/>
                <w:szCs w:val="20"/>
              </w:rPr>
              <w:t xml:space="preserve"> в рамках </w:t>
            </w:r>
            <w:r w:rsidR="00E87E28" w:rsidRPr="00E87E28">
              <w:rPr>
                <w:rFonts w:ascii="Times New Roman" w:hAnsi="Times New Roman" w:cs="Times New Roman"/>
                <w:sz w:val="20"/>
                <w:szCs w:val="20"/>
              </w:rPr>
              <w:t>Всероссийской конференции по формированию цифрового детского пространства «Сетевичок»</w:t>
            </w:r>
            <w:r w:rsidRPr="00992436">
              <w:rPr>
                <w:rFonts w:ascii="Times New Roman" w:hAnsi="Times New Roman" w:cs="Times New Roman"/>
                <w:vertAlign w:val="superscript"/>
              </w:rPr>
              <w:t xml:space="preserve"> *1</w:t>
            </w:r>
          </w:p>
        </w:tc>
        <w:tc>
          <w:tcPr>
            <w:tcW w:w="0" w:type="auto"/>
          </w:tcPr>
          <w:p w14:paraId="1CD9F576" w14:textId="77777777" w:rsidR="00E87E28" w:rsidRPr="00E87E28" w:rsidRDefault="00E87E28" w:rsidP="00FC309B">
            <w:pPr>
              <w:jc w:val="center"/>
              <w:rPr>
                <w:rFonts w:ascii="Times New Roman" w:hAnsi="Times New Roman" w:cs="Times New Roman"/>
                <w:sz w:val="20"/>
                <w:szCs w:val="20"/>
              </w:rPr>
            </w:pPr>
          </w:p>
        </w:tc>
        <w:tc>
          <w:tcPr>
            <w:tcW w:w="0" w:type="auto"/>
            <w:gridSpan w:val="2"/>
          </w:tcPr>
          <w:p w14:paraId="70AA7433" w14:textId="5AB5B86E" w:rsidR="00E87E28" w:rsidRPr="00E87E28" w:rsidRDefault="0014286B" w:rsidP="00FC309B">
            <w:pPr>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Pr>
          <w:p w14:paraId="5638BB8B" w14:textId="0C6E47D9" w:rsidR="00E87E28" w:rsidRPr="00E87E28" w:rsidRDefault="00FE2748" w:rsidP="00FC309B">
            <w:pPr>
              <w:jc w:val="center"/>
              <w:rPr>
                <w:rFonts w:ascii="Times New Roman" w:hAnsi="Times New Roman" w:cs="Times New Roman"/>
                <w:sz w:val="20"/>
                <w:szCs w:val="20"/>
              </w:rPr>
            </w:pPr>
            <w:r>
              <w:rPr>
                <w:rFonts w:ascii="Times New Roman" w:hAnsi="Times New Roman" w:cs="Times New Roman"/>
                <w:sz w:val="20"/>
                <w:szCs w:val="20"/>
              </w:rPr>
              <w:t>82</w:t>
            </w:r>
          </w:p>
        </w:tc>
        <w:tc>
          <w:tcPr>
            <w:tcW w:w="0" w:type="auto"/>
          </w:tcPr>
          <w:p w14:paraId="597F9671" w14:textId="77777777" w:rsidR="00E87E28" w:rsidRPr="00E87E28" w:rsidRDefault="00E87E28" w:rsidP="00FC309B">
            <w:pPr>
              <w:jc w:val="center"/>
              <w:rPr>
                <w:rFonts w:ascii="Times New Roman" w:hAnsi="Times New Roman" w:cs="Times New Roman"/>
                <w:sz w:val="20"/>
                <w:szCs w:val="20"/>
              </w:rPr>
            </w:pPr>
          </w:p>
        </w:tc>
        <w:tc>
          <w:tcPr>
            <w:tcW w:w="0" w:type="auto"/>
          </w:tcPr>
          <w:p w14:paraId="0EBB49D1" w14:textId="494A3E4D" w:rsidR="00E87E28" w:rsidRPr="00E87E28" w:rsidRDefault="0014286B" w:rsidP="00FC309B">
            <w:pPr>
              <w:jc w:val="center"/>
              <w:rPr>
                <w:rFonts w:ascii="Times New Roman" w:hAnsi="Times New Roman" w:cs="Times New Roman"/>
                <w:sz w:val="20"/>
                <w:szCs w:val="20"/>
              </w:rPr>
            </w:pPr>
            <w:r>
              <w:rPr>
                <w:rFonts w:ascii="Times New Roman" w:hAnsi="Times New Roman" w:cs="Times New Roman"/>
                <w:sz w:val="20"/>
                <w:szCs w:val="20"/>
              </w:rPr>
              <w:t>0</w:t>
            </w:r>
          </w:p>
        </w:tc>
      </w:tr>
      <w:tr w:rsidR="00054223" w:rsidRPr="00E87E28" w14:paraId="23A9E978" w14:textId="77777777" w:rsidTr="00E87E28">
        <w:trPr>
          <w:trHeight w:val="400"/>
        </w:trPr>
        <w:tc>
          <w:tcPr>
            <w:tcW w:w="0" w:type="auto"/>
          </w:tcPr>
          <w:p w14:paraId="306C2A95" w14:textId="0953AD29" w:rsidR="00E87E28" w:rsidRPr="00E87E28" w:rsidRDefault="00FC309B" w:rsidP="00E0572E">
            <w:pPr>
              <w:rPr>
                <w:rFonts w:ascii="Times New Roman" w:hAnsi="Times New Roman" w:cs="Times New Roman"/>
                <w:sz w:val="20"/>
                <w:szCs w:val="20"/>
              </w:rPr>
            </w:pPr>
            <w:r>
              <w:rPr>
                <w:rFonts w:ascii="Times New Roman" w:hAnsi="Times New Roman" w:cs="Times New Roman"/>
                <w:sz w:val="20"/>
                <w:szCs w:val="20"/>
              </w:rPr>
              <w:t>9.</w:t>
            </w:r>
          </w:p>
        </w:tc>
        <w:tc>
          <w:tcPr>
            <w:tcW w:w="0" w:type="auto"/>
          </w:tcPr>
          <w:p w14:paraId="06C36AD4" w14:textId="590859DC" w:rsidR="00E87E28" w:rsidRPr="00E87E28" w:rsidRDefault="00E87E28" w:rsidP="00E0572E">
            <w:pPr>
              <w:rPr>
                <w:rFonts w:ascii="Times New Roman" w:hAnsi="Times New Roman" w:cs="Times New Roman"/>
                <w:sz w:val="20"/>
                <w:szCs w:val="20"/>
              </w:rPr>
            </w:pPr>
            <w:r w:rsidRPr="00E87E28">
              <w:rPr>
                <w:rFonts w:ascii="Times New Roman" w:hAnsi="Times New Roman" w:cs="Times New Roman"/>
                <w:sz w:val="20"/>
                <w:szCs w:val="20"/>
              </w:rPr>
              <w:t>Количество образовательных организаций, в которых организовано обучение детей основам информационной безопасности на системном уровне</w:t>
            </w:r>
          </w:p>
        </w:tc>
        <w:tc>
          <w:tcPr>
            <w:tcW w:w="0" w:type="auto"/>
          </w:tcPr>
          <w:p w14:paraId="11E5FAA5" w14:textId="77777777" w:rsidR="00E87E28" w:rsidRPr="00E87E28" w:rsidRDefault="00E87E28" w:rsidP="00FC309B">
            <w:pPr>
              <w:jc w:val="center"/>
              <w:rPr>
                <w:rFonts w:ascii="Times New Roman" w:hAnsi="Times New Roman" w:cs="Times New Roman"/>
                <w:sz w:val="20"/>
                <w:szCs w:val="20"/>
              </w:rPr>
            </w:pPr>
          </w:p>
        </w:tc>
        <w:tc>
          <w:tcPr>
            <w:tcW w:w="0" w:type="auto"/>
            <w:gridSpan w:val="2"/>
          </w:tcPr>
          <w:p w14:paraId="3ECD4530" w14:textId="08712C4E" w:rsidR="00E87E28" w:rsidRPr="00E87E28" w:rsidRDefault="0014286B" w:rsidP="00FC309B">
            <w:pPr>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Pr>
          <w:p w14:paraId="63E41395" w14:textId="58E1E7D5" w:rsidR="00E87E28" w:rsidRPr="00E87E28" w:rsidRDefault="00FE2748" w:rsidP="00FC309B">
            <w:pPr>
              <w:jc w:val="center"/>
              <w:rPr>
                <w:rFonts w:ascii="Times New Roman" w:hAnsi="Times New Roman" w:cs="Times New Roman"/>
                <w:sz w:val="20"/>
                <w:szCs w:val="20"/>
              </w:rPr>
            </w:pPr>
            <w:r>
              <w:rPr>
                <w:rFonts w:ascii="Times New Roman" w:hAnsi="Times New Roman" w:cs="Times New Roman"/>
                <w:sz w:val="20"/>
                <w:szCs w:val="20"/>
              </w:rPr>
              <w:t>17</w:t>
            </w:r>
          </w:p>
        </w:tc>
        <w:tc>
          <w:tcPr>
            <w:tcW w:w="0" w:type="auto"/>
          </w:tcPr>
          <w:p w14:paraId="3FD03078" w14:textId="77777777" w:rsidR="00E87E28" w:rsidRPr="00E87E28" w:rsidRDefault="00E87E28" w:rsidP="00FC309B">
            <w:pPr>
              <w:jc w:val="center"/>
              <w:rPr>
                <w:rFonts w:ascii="Times New Roman" w:hAnsi="Times New Roman" w:cs="Times New Roman"/>
                <w:sz w:val="20"/>
                <w:szCs w:val="20"/>
              </w:rPr>
            </w:pPr>
          </w:p>
        </w:tc>
        <w:tc>
          <w:tcPr>
            <w:tcW w:w="0" w:type="auto"/>
          </w:tcPr>
          <w:p w14:paraId="30E0304E" w14:textId="06F40ADB" w:rsidR="00E87E28" w:rsidRPr="00E87E28" w:rsidRDefault="00D7086B" w:rsidP="00FC309B">
            <w:pPr>
              <w:jc w:val="center"/>
              <w:rPr>
                <w:rFonts w:ascii="Times New Roman" w:hAnsi="Times New Roman" w:cs="Times New Roman"/>
                <w:sz w:val="20"/>
                <w:szCs w:val="20"/>
              </w:rPr>
            </w:pPr>
            <w:r>
              <w:rPr>
                <w:rFonts w:ascii="Times New Roman" w:hAnsi="Times New Roman" w:cs="Times New Roman"/>
                <w:sz w:val="20"/>
                <w:szCs w:val="20"/>
              </w:rPr>
              <w:t>5</w:t>
            </w:r>
          </w:p>
        </w:tc>
      </w:tr>
      <w:tr w:rsidR="00FC309B" w:rsidRPr="00E87E28" w14:paraId="20E4A488" w14:textId="77777777" w:rsidTr="001B6BA5">
        <w:tc>
          <w:tcPr>
            <w:tcW w:w="0" w:type="auto"/>
            <w:gridSpan w:val="8"/>
          </w:tcPr>
          <w:p w14:paraId="55299AC0" w14:textId="77777777" w:rsidR="00FC309B" w:rsidRPr="00FC309B" w:rsidRDefault="00FC309B" w:rsidP="00FC309B">
            <w:pPr>
              <w:jc w:val="center"/>
              <w:rPr>
                <w:rFonts w:ascii="Times New Roman" w:hAnsi="Times New Roman" w:cs="Times New Roman"/>
                <w:b/>
                <w:sz w:val="20"/>
              </w:rPr>
            </w:pPr>
            <w:r w:rsidRPr="00FC309B">
              <w:rPr>
                <w:rFonts w:ascii="Times New Roman" w:hAnsi="Times New Roman" w:cs="Times New Roman"/>
                <w:b/>
                <w:sz w:val="20"/>
              </w:rPr>
              <w:t>Информация о мероприятиях, организованных на уровне субъекта Российской Федерации</w:t>
            </w:r>
          </w:p>
          <w:p w14:paraId="7E0BAC79" w14:textId="03E722AB" w:rsidR="00FC309B" w:rsidRPr="00FC309B" w:rsidRDefault="00FC309B" w:rsidP="00FC309B">
            <w:pPr>
              <w:rPr>
                <w:rFonts w:ascii="Times New Roman" w:hAnsi="Times New Roman" w:cs="Times New Roman"/>
                <w:sz w:val="21"/>
                <w:szCs w:val="20"/>
              </w:rPr>
            </w:pPr>
          </w:p>
        </w:tc>
      </w:tr>
      <w:tr w:rsidR="00CC05DE" w:rsidRPr="00E87E28" w14:paraId="64B6D8DB" w14:textId="77777777" w:rsidTr="00002BD0">
        <w:tc>
          <w:tcPr>
            <w:tcW w:w="0" w:type="auto"/>
          </w:tcPr>
          <w:p w14:paraId="65E10B67" w14:textId="7DBA3F86" w:rsidR="00CC05DE" w:rsidRPr="00E87E28" w:rsidRDefault="00CC05DE" w:rsidP="00FC309B">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gridSpan w:val="3"/>
          </w:tcPr>
          <w:p w14:paraId="58B072F6" w14:textId="40AA71EB" w:rsidR="00CC05DE" w:rsidRPr="00E87E28" w:rsidRDefault="00CC05DE" w:rsidP="00FC309B">
            <w:pPr>
              <w:jc w:val="center"/>
              <w:rPr>
                <w:rFonts w:ascii="Times New Roman" w:hAnsi="Times New Roman" w:cs="Times New Roman"/>
                <w:sz w:val="20"/>
                <w:szCs w:val="20"/>
              </w:rPr>
            </w:pPr>
            <w:r w:rsidRPr="00E87E28">
              <w:rPr>
                <w:rFonts w:ascii="Times New Roman" w:hAnsi="Times New Roman" w:cs="Times New Roman"/>
                <w:sz w:val="20"/>
                <w:szCs w:val="20"/>
              </w:rPr>
              <w:t>Показатель</w:t>
            </w:r>
          </w:p>
        </w:tc>
        <w:tc>
          <w:tcPr>
            <w:tcW w:w="0" w:type="auto"/>
            <w:gridSpan w:val="4"/>
          </w:tcPr>
          <w:p w14:paraId="550CBCE1" w14:textId="1122209D" w:rsidR="00CC05DE" w:rsidRPr="00E87E28" w:rsidRDefault="00CC05DE" w:rsidP="00FC309B">
            <w:pPr>
              <w:jc w:val="center"/>
              <w:rPr>
                <w:rFonts w:ascii="Times New Roman" w:hAnsi="Times New Roman" w:cs="Times New Roman"/>
                <w:sz w:val="20"/>
                <w:szCs w:val="20"/>
              </w:rPr>
            </w:pPr>
            <w:r w:rsidRPr="00E87E28">
              <w:rPr>
                <w:rFonts w:ascii="Times New Roman" w:hAnsi="Times New Roman" w:cs="Times New Roman"/>
                <w:sz w:val="20"/>
                <w:szCs w:val="20"/>
              </w:rPr>
              <w:t>Комментарий</w:t>
            </w:r>
          </w:p>
        </w:tc>
      </w:tr>
      <w:tr w:rsidR="00CC05DE" w:rsidRPr="00E87E28" w14:paraId="39AFDB38" w14:textId="77777777" w:rsidTr="00FD033E">
        <w:tc>
          <w:tcPr>
            <w:tcW w:w="0" w:type="auto"/>
          </w:tcPr>
          <w:p w14:paraId="5252892B" w14:textId="6C473A57" w:rsidR="00CC05DE" w:rsidRPr="00E87E28" w:rsidRDefault="00CC05DE" w:rsidP="00FC309B">
            <w:pPr>
              <w:rPr>
                <w:rFonts w:ascii="Times New Roman" w:hAnsi="Times New Roman" w:cs="Times New Roman"/>
                <w:sz w:val="20"/>
                <w:szCs w:val="20"/>
              </w:rPr>
            </w:pPr>
            <w:r>
              <w:rPr>
                <w:rFonts w:ascii="Times New Roman" w:hAnsi="Times New Roman" w:cs="Times New Roman"/>
                <w:sz w:val="20"/>
                <w:szCs w:val="20"/>
              </w:rPr>
              <w:t>1.</w:t>
            </w:r>
          </w:p>
        </w:tc>
        <w:tc>
          <w:tcPr>
            <w:tcW w:w="0" w:type="auto"/>
            <w:gridSpan w:val="3"/>
          </w:tcPr>
          <w:p w14:paraId="0208327D" w14:textId="4AD9135C" w:rsidR="00CC05DE" w:rsidRPr="00E87E28" w:rsidRDefault="00CC05DE" w:rsidP="00FC309B">
            <w:pPr>
              <w:rPr>
                <w:rFonts w:ascii="Times New Roman" w:hAnsi="Times New Roman" w:cs="Times New Roman"/>
                <w:sz w:val="20"/>
                <w:szCs w:val="20"/>
              </w:rPr>
            </w:pPr>
            <w:r w:rsidRPr="00E87E28">
              <w:rPr>
                <w:rFonts w:ascii="Times New Roman" w:hAnsi="Times New Roman" w:cs="Times New Roman"/>
                <w:sz w:val="20"/>
                <w:szCs w:val="20"/>
              </w:rPr>
              <w:t>Количество мероприятий образовательного характера в области обеспечения безопасности и развития детей в информационном пространстве</w:t>
            </w:r>
            <w:r>
              <w:rPr>
                <w:rFonts w:ascii="Times New Roman" w:hAnsi="Times New Roman" w:cs="Times New Roman"/>
                <w:sz w:val="20"/>
                <w:szCs w:val="20"/>
              </w:rPr>
              <w:t>, проведенных в субъекте Российской Федерации за 2019 год</w:t>
            </w:r>
          </w:p>
        </w:tc>
        <w:tc>
          <w:tcPr>
            <w:tcW w:w="0" w:type="auto"/>
            <w:gridSpan w:val="4"/>
          </w:tcPr>
          <w:p w14:paraId="13442E45" w14:textId="1EEBFF25" w:rsidR="00CC05DE" w:rsidRPr="00E87E28" w:rsidRDefault="0014286B" w:rsidP="0014286B">
            <w:pPr>
              <w:jc w:val="center"/>
              <w:rPr>
                <w:rFonts w:ascii="Times New Roman" w:hAnsi="Times New Roman" w:cs="Times New Roman"/>
                <w:sz w:val="20"/>
                <w:szCs w:val="20"/>
              </w:rPr>
            </w:pPr>
            <w:r>
              <w:rPr>
                <w:rFonts w:ascii="Times New Roman" w:hAnsi="Times New Roman" w:cs="Times New Roman"/>
                <w:sz w:val="20"/>
                <w:szCs w:val="20"/>
              </w:rPr>
              <w:t>---</w:t>
            </w:r>
          </w:p>
        </w:tc>
      </w:tr>
      <w:tr w:rsidR="00FC309B" w:rsidRPr="00E87E28" w14:paraId="2E265462" w14:textId="77777777" w:rsidTr="00CE2FE7">
        <w:tc>
          <w:tcPr>
            <w:tcW w:w="0" w:type="auto"/>
          </w:tcPr>
          <w:p w14:paraId="16385BEC" w14:textId="2D7CAAFD" w:rsidR="00FC309B" w:rsidRPr="00E87E28" w:rsidRDefault="00CC05DE" w:rsidP="00FC309B">
            <w:pPr>
              <w:rPr>
                <w:rFonts w:ascii="Times New Roman" w:hAnsi="Times New Roman" w:cs="Times New Roman"/>
                <w:sz w:val="20"/>
                <w:szCs w:val="20"/>
              </w:rPr>
            </w:pPr>
            <w:r>
              <w:rPr>
                <w:rFonts w:ascii="Times New Roman" w:hAnsi="Times New Roman" w:cs="Times New Roman"/>
                <w:sz w:val="20"/>
                <w:szCs w:val="20"/>
              </w:rPr>
              <w:lastRenderedPageBreak/>
              <w:t>2</w:t>
            </w:r>
            <w:r w:rsidR="00FC309B">
              <w:rPr>
                <w:rFonts w:ascii="Times New Roman" w:hAnsi="Times New Roman" w:cs="Times New Roman"/>
                <w:sz w:val="20"/>
                <w:szCs w:val="20"/>
              </w:rPr>
              <w:t>.</w:t>
            </w:r>
          </w:p>
        </w:tc>
        <w:tc>
          <w:tcPr>
            <w:tcW w:w="0" w:type="auto"/>
            <w:gridSpan w:val="3"/>
          </w:tcPr>
          <w:p w14:paraId="1A999A17" w14:textId="26F9ACC1" w:rsidR="00FC309B" w:rsidRPr="00E87E28" w:rsidRDefault="00FC309B" w:rsidP="00FC309B">
            <w:pPr>
              <w:rPr>
                <w:rFonts w:ascii="Times New Roman" w:hAnsi="Times New Roman" w:cs="Times New Roman"/>
                <w:sz w:val="20"/>
                <w:szCs w:val="20"/>
              </w:rPr>
            </w:pPr>
            <w:r>
              <w:rPr>
                <w:rFonts w:ascii="Times New Roman" w:hAnsi="Times New Roman" w:cs="Times New Roman"/>
                <w:sz w:val="20"/>
                <w:szCs w:val="20"/>
              </w:rPr>
              <w:t xml:space="preserve">Информация о </w:t>
            </w:r>
            <w:r w:rsidRPr="00E87E28">
              <w:rPr>
                <w:rFonts w:ascii="Times New Roman" w:hAnsi="Times New Roman" w:cs="Times New Roman"/>
                <w:sz w:val="20"/>
                <w:szCs w:val="20"/>
              </w:rPr>
              <w:t>региональн</w:t>
            </w:r>
            <w:r>
              <w:rPr>
                <w:rFonts w:ascii="Times New Roman" w:hAnsi="Times New Roman" w:cs="Times New Roman"/>
                <w:sz w:val="20"/>
                <w:szCs w:val="20"/>
              </w:rPr>
              <w:t>ой</w:t>
            </w:r>
            <w:r w:rsidRPr="00E87E28">
              <w:rPr>
                <w:rFonts w:ascii="Times New Roman" w:hAnsi="Times New Roman" w:cs="Times New Roman"/>
                <w:sz w:val="20"/>
                <w:szCs w:val="20"/>
              </w:rPr>
              <w:t xml:space="preserve"> программ</w:t>
            </w:r>
            <w:r>
              <w:rPr>
                <w:rFonts w:ascii="Times New Roman" w:hAnsi="Times New Roman" w:cs="Times New Roman"/>
                <w:sz w:val="20"/>
                <w:szCs w:val="20"/>
              </w:rPr>
              <w:t xml:space="preserve">е </w:t>
            </w:r>
            <w:r w:rsidRPr="00E87E28">
              <w:rPr>
                <w:rFonts w:ascii="Times New Roman" w:hAnsi="Times New Roman" w:cs="Times New Roman"/>
                <w:sz w:val="20"/>
                <w:szCs w:val="20"/>
              </w:rPr>
              <w:t xml:space="preserve">обеспечения информационной безопасности детей, производства информационной продукции для детей и оборота информационной продукции или </w:t>
            </w:r>
            <w:r w:rsidR="00CC05DE">
              <w:rPr>
                <w:rFonts w:ascii="Times New Roman" w:hAnsi="Times New Roman" w:cs="Times New Roman"/>
                <w:sz w:val="20"/>
                <w:szCs w:val="20"/>
              </w:rPr>
              <w:t xml:space="preserve">об </w:t>
            </w:r>
            <w:r w:rsidRPr="00E87E28">
              <w:rPr>
                <w:rFonts w:ascii="Times New Roman" w:hAnsi="Times New Roman" w:cs="Times New Roman"/>
                <w:sz w:val="20"/>
                <w:szCs w:val="20"/>
              </w:rPr>
              <w:t>ино</w:t>
            </w:r>
            <w:r>
              <w:rPr>
                <w:rFonts w:ascii="Times New Roman" w:hAnsi="Times New Roman" w:cs="Times New Roman"/>
                <w:sz w:val="20"/>
                <w:szCs w:val="20"/>
              </w:rPr>
              <w:t>м</w:t>
            </w:r>
            <w:r w:rsidRPr="00E87E28">
              <w:rPr>
                <w:rFonts w:ascii="Times New Roman" w:hAnsi="Times New Roman" w:cs="Times New Roman"/>
                <w:sz w:val="20"/>
                <w:szCs w:val="20"/>
              </w:rPr>
              <w:t xml:space="preserve"> документ</w:t>
            </w:r>
            <w:r>
              <w:rPr>
                <w:rFonts w:ascii="Times New Roman" w:hAnsi="Times New Roman" w:cs="Times New Roman"/>
                <w:sz w:val="20"/>
                <w:szCs w:val="20"/>
              </w:rPr>
              <w:t>е</w:t>
            </w:r>
            <w:r w:rsidRPr="00E87E28">
              <w:rPr>
                <w:rFonts w:ascii="Times New Roman" w:hAnsi="Times New Roman" w:cs="Times New Roman"/>
                <w:sz w:val="20"/>
                <w:szCs w:val="20"/>
              </w:rPr>
              <w:t xml:space="preserve"> стратегического планирования в области обеспечения информационной безопасности детей</w:t>
            </w:r>
          </w:p>
        </w:tc>
        <w:tc>
          <w:tcPr>
            <w:tcW w:w="0" w:type="auto"/>
            <w:gridSpan w:val="4"/>
          </w:tcPr>
          <w:p w14:paraId="05D3EC8B" w14:textId="2B04D61B" w:rsidR="00FC309B" w:rsidRPr="00E87E28" w:rsidRDefault="0014286B" w:rsidP="0014286B">
            <w:pPr>
              <w:jc w:val="center"/>
              <w:rPr>
                <w:rFonts w:ascii="Times New Roman" w:hAnsi="Times New Roman" w:cs="Times New Roman"/>
                <w:sz w:val="20"/>
                <w:szCs w:val="20"/>
              </w:rPr>
            </w:pPr>
            <w:r>
              <w:rPr>
                <w:rFonts w:ascii="Times New Roman" w:hAnsi="Times New Roman" w:cs="Times New Roman"/>
                <w:sz w:val="20"/>
                <w:szCs w:val="20"/>
              </w:rPr>
              <w:t>---</w:t>
            </w:r>
          </w:p>
        </w:tc>
      </w:tr>
    </w:tbl>
    <w:p w14:paraId="1706BBBA" w14:textId="77777777" w:rsidR="00FC309B" w:rsidRDefault="00FC309B" w:rsidP="00054223">
      <w:pPr>
        <w:rPr>
          <w:rFonts w:ascii="Times New Roman" w:hAnsi="Times New Roman" w:cs="Times New Roman"/>
          <w:sz w:val="20"/>
          <w:szCs w:val="20"/>
        </w:rPr>
      </w:pPr>
    </w:p>
    <w:p w14:paraId="23A7A807" w14:textId="1ADFCEA1" w:rsidR="00054223" w:rsidRPr="00FC309B" w:rsidRDefault="00054223" w:rsidP="00054223">
      <w:pPr>
        <w:rPr>
          <w:rFonts w:ascii="Times New Roman" w:hAnsi="Times New Roman" w:cs="Times New Roman"/>
          <w:sz w:val="18"/>
          <w:szCs w:val="20"/>
        </w:rPr>
      </w:pPr>
      <w:r w:rsidRPr="00FC309B">
        <w:rPr>
          <w:rFonts w:ascii="Times New Roman" w:hAnsi="Times New Roman" w:cs="Times New Roman"/>
          <w:sz w:val="18"/>
          <w:szCs w:val="20"/>
        </w:rPr>
        <w:t>*1 Организация обучения работников образовательных организаций по образовательным программам повышения квалификации, включенным в программу Всероссийской конференции по формированию цифрового детского пространства «Сетевичок», 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по адресу www.единыйурок.рф (в разделе «Проекты», пункт «Конференция по формированию цифрового детского пространства «Сетевичок»»). Бесплатное обучение по данным образовательным программам включает изучение лекционного материала и получение документов об обучении.</w:t>
      </w:r>
    </w:p>
    <w:p w14:paraId="0FE7F2CE" w14:textId="11BD3BB1" w:rsidR="00054223" w:rsidRDefault="00054223" w:rsidP="00054223">
      <w:pPr>
        <w:rPr>
          <w:rFonts w:ascii="Times New Roman" w:hAnsi="Times New Roman" w:cs="Times New Roman"/>
          <w:szCs w:val="20"/>
        </w:rPr>
      </w:pPr>
    </w:p>
    <w:p w14:paraId="6F93965A" w14:textId="1D6F42BE" w:rsidR="00122B29" w:rsidRPr="00AF008A" w:rsidRDefault="00122B29" w:rsidP="005F09F9">
      <w:pPr>
        <w:rPr>
          <w:rFonts w:ascii="Times New Roman" w:hAnsi="Times New Roman" w:cs="Times New Roman"/>
        </w:rPr>
      </w:pPr>
    </w:p>
    <w:sectPr w:rsidR="00122B29" w:rsidRPr="00AF008A" w:rsidSect="005269C6">
      <w:pgSz w:w="16838" w:h="11906" w:orient="landscape" w:code="9"/>
      <w:pgMar w:top="1701" w:right="1134" w:bottom="85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3859F" w14:textId="77777777" w:rsidR="00573C66" w:rsidRDefault="00573C66" w:rsidP="005E388B">
      <w:pPr>
        <w:spacing w:after="0" w:line="240" w:lineRule="auto"/>
      </w:pPr>
      <w:r>
        <w:separator/>
      </w:r>
    </w:p>
  </w:endnote>
  <w:endnote w:type="continuationSeparator" w:id="0">
    <w:p w14:paraId="683E3F37" w14:textId="77777777" w:rsidR="00573C66" w:rsidRDefault="00573C66" w:rsidP="005E3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1CC3C" w14:textId="77777777" w:rsidR="00573C66" w:rsidRDefault="00573C66" w:rsidP="005E388B">
      <w:pPr>
        <w:spacing w:after="0" w:line="240" w:lineRule="auto"/>
      </w:pPr>
      <w:r>
        <w:separator/>
      </w:r>
    </w:p>
  </w:footnote>
  <w:footnote w:type="continuationSeparator" w:id="0">
    <w:p w14:paraId="65A6D195" w14:textId="77777777" w:rsidR="00573C66" w:rsidRDefault="00573C66" w:rsidP="005E3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E07"/>
    <w:multiLevelType w:val="hybridMultilevel"/>
    <w:tmpl w:val="51C8FB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59E2FB7"/>
    <w:multiLevelType w:val="hybridMultilevel"/>
    <w:tmpl w:val="75524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4C08FA"/>
    <w:multiLevelType w:val="hybridMultilevel"/>
    <w:tmpl w:val="1D3246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F803B82"/>
    <w:multiLevelType w:val="hybridMultilevel"/>
    <w:tmpl w:val="438A92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86E5042"/>
    <w:multiLevelType w:val="hybridMultilevel"/>
    <w:tmpl w:val="6B480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2827D1"/>
    <w:multiLevelType w:val="hybridMultilevel"/>
    <w:tmpl w:val="5762C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1648DF"/>
    <w:multiLevelType w:val="hybridMultilevel"/>
    <w:tmpl w:val="8BB64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020B8B"/>
    <w:multiLevelType w:val="multilevel"/>
    <w:tmpl w:val="FAD2F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0326B2"/>
    <w:multiLevelType w:val="hybridMultilevel"/>
    <w:tmpl w:val="75524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502664"/>
    <w:multiLevelType w:val="hybridMultilevel"/>
    <w:tmpl w:val="6B480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5B571B"/>
    <w:multiLevelType w:val="hybridMultilevel"/>
    <w:tmpl w:val="F6A0D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F07696"/>
    <w:multiLevelType w:val="hybridMultilevel"/>
    <w:tmpl w:val="21D44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6F4080"/>
    <w:multiLevelType w:val="hybridMultilevel"/>
    <w:tmpl w:val="5762C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456ACA"/>
    <w:multiLevelType w:val="hybridMultilevel"/>
    <w:tmpl w:val="6B480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546BB9"/>
    <w:multiLevelType w:val="hybridMultilevel"/>
    <w:tmpl w:val="6B480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num>
  <w:num w:numId="2">
    <w:abstractNumId w:val="4"/>
  </w:num>
  <w:num w:numId="3">
    <w:abstractNumId w:val="13"/>
  </w:num>
  <w:num w:numId="4">
    <w:abstractNumId w:val="1"/>
  </w:num>
  <w:num w:numId="5">
    <w:abstractNumId w:val="6"/>
  </w:num>
  <w:num w:numId="6">
    <w:abstractNumId w:val="12"/>
  </w:num>
  <w:num w:numId="7">
    <w:abstractNumId w:val="14"/>
  </w:num>
  <w:num w:numId="8">
    <w:abstractNumId w:val="10"/>
  </w:num>
  <w:num w:numId="9">
    <w:abstractNumId w:val="11"/>
  </w:num>
  <w:num w:numId="10">
    <w:abstractNumId w:val="3"/>
  </w:num>
  <w:num w:numId="11">
    <w:abstractNumId w:val="2"/>
  </w:num>
  <w:num w:numId="12">
    <w:abstractNumId w:val="9"/>
  </w:num>
  <w:num w:numId="13">
    <w:abstractNumId w:val="8"/>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B5"/>
    <w:rsid w:val="00054223"/>
    <w:rsid w:val="000C381F"/>
    <w:rsid w:val="00122B29"/>
    <w:rsid w:val="001236BD"/>
    <w:rsid w:val="0014286B"/>
    <w:rsid w:val="002163FD"/>
    <w:rsid w:val="00234F10"/>
    <w:rsid w:val="00257AF8"/>
    <w:rsid w:val="00286A97"/>
    <w:rsid w:val="00342A27"/>
    <w:rsid w:val="00346694"/>
    <w:rsid w:val="00372A13"/>
    <w:rsid w:val="003B1B6F"/>
    <w:rsid w:val="003F38BA"/>
    <w:rsid w:val="00470887"/>
    <w:rsid w:val="00474579"/>
    <w:rsid w:val="004C5DA0"/>
    <w:rsid w:val="004F3184"/>
    <w:rsid w:val="0050328C"/>
    <w:rsid w:val="00522E7F"/>
    <w:rsid w:val="005269C6"/>
    <w:rsid w:val="00573C66"/>
    <w:rsid w:val="0059262D"/>
    <w:rsid w:val="005B55B1"/>
    <w:rsid w:val="005E388B"/>
    <w:rsid w:val="005F09F9"/>
    <w:rsid w:val="006C79D5"/>
    <w:rsid w:val="006D26F4"/>
    <w:rsid w:val="00762B7F"/>
    <w:rsid w:val="00771A2D"/>
    <w:rsid w:val="007C7F6F"/>
    <w:rsid w:val="007E0F66"/>
    <w:rsid w:val="008023F8"/>
    <w:rsid w:val="00860814"/>
    <w:rsid w:val="008A1E7F"/>
    <w:rsid w:val="008C4BC1"/>
    <w:rsid w:val="008C5705"/>
    <w:rsid w:val="008E146A"/>
    <w:rsid w:val="00916310"/>
    <w:rsid w:val="00A971A3"/>
    <w:rsid w:val="00AC04B5"/>
    <w:rsid w:val="00AD5883"/>
    <w:rsid w:val="00AF008A"/>
    <w:rsid w:val="00AF24E6"/>
    <w:rsid w:val="00B456DE"/>
    <w:rsid w:val="00BB4154"/>
    <w:rsid w:val="00BC3BED"/>
    <w:rsid w:val="00C05304"/>
    <w:rsid w:val="00C07AB7"/>
    <w:rsid w:val="00C24763"/>
    <w:rsid w:val="00C551BA"/>
    <w:rsid w:val="00CC05DE"/>
    <w:rsid w:val="00D53216"/>
    <w:rsid w:val="00D7086B"/>
    <w:rsid w:val="00D83F25"/>
    <w:rsid w:val="00DA4447"/>
    <w:rsid w:val="00DA4BEA"/>
    <w:rsid w:val="00DE251D"/>
    <w:rsid w:val="00E0572E"/>
    <w:rsid w:val="00E37133"/>
    <w:rsid w:val="00E47A2E"/>
    <w:rsid w:val="00E87E28"/>
    <w:rsid w:val="00EC0C25"/>
    <w:rsid w:val="00EC247C"/>
    <w:rsid w:val="00F67B0F"/>
    <w:rsid w:val="00FC309B"/>
    <w:rsid w:val="00FE2748"/>
    <w:rsid w:val="00FE70BD"/>
    <w:rsid w:val="00FF09C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DAEDA"/>
  <w15:chartTrackingRefBased/>
  <w15:docId w15:val="{A16429B0-8898-4D40-95C8-49FFE89E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4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04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46694"/>
    <w:rPr>
      <w:color w:val="0563C1" w:themeColor="hyperlink"/>
      <w:u w:val="single"/>
    </w:rPr>
  </w:style>
  <w:style w:type="paragraph" w:styleId="a5">
    <w:name w:val="List Paragraph"/>
    <w:basedOn w:val="a"/>
    <w:uiPriority w:val="34"/>
    <w:qFormat/>
    <w:rsid w:val="00EC0C25"/>
    <w:pPr>
      <w:ind w:left="720"/>
      <w:contextualSpacing/>
    </w:pPr>
  </w:style>
  <w:style w:type="table" w:styleId="a6">
    <w:name w:val="Table Grid"/>
    <w:basedOn w:val="a1"/>
    <w:uiPriority w:val="39"/>
    <w:rsid w:val="00216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E388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388B"/>
  </w:style>
  <w:style w:type="paragraph" w:styleId="a9">
    <w:name w:val="footer"/>
    <w:basedOn w:val="a"/>
    <w:link w:val="aa"/>
    <w:uiPriority w:val="99"/>
    <w:unhideWhenUsed/>
    <w:rsid w:val="005E388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388B"/>
  </w:style>
  <w:style w:type="character" w:styleId="ab">
    <w:name w:val="annotation reference"/>
    <w:basedOn w:val="a0"/>
    <w:uiPriority w:val="99"/>
    <w:semiHidden/>
    <w:unhideWhenUsed/>
    <w:rsid w:val="00D53216"/>
    <w:rPr>
      <w:sz w:val="16"/>
      <w:szCs w:val="16"/>
    </w:rPr>
  </w:style>
  <w:style w:type="paragraph" w:styleId="ac">
    <w:name w:val="annotation text"/>
    <w:basedOn w:val="a"/>
    <w:link w:val="ad"/>
    <w:uiPriority w:val="99"/>
    <w:semiHidden/>
    <w:unhideWhenUsed/>
    <w:rsid w:val="00D53216"/>
    <w:pPr>
      <w:spacing w:line="240" w:lineRule="auto"/>
    </w:pPr>
    <w:rPr>
      <w:sz w:val="20"/>
      <w:szCs w:val="20"/>
    </w:rPr>
  </w:style>
  <w:style w:type="character" w:customStyle="1" w:styleId="ad">
    <w:name w:val="Текст примечания Знак"/>
    <w:basedOn w:val="a0"/>
    <w:link w:val="ac"/>
    <w:uiPriority w:val="99"/>
    <w:semiHidden/>
    <w:rsid w:val="00D53216"/>
    <w:rPr>
      <w:sz w:val="20"/>
      <w:szCs w:val="20"/>
    </w:rPr>
  </w:style>
  <w:style w:type="paragraph" w:styleId="ae">
    <w:name w:val="annotation subject"/>
    <w:basedOn w:val="ac"/>
    <w:next w:val="ac"/>
    <w:link w:val="af"/>
    <w:uiPriority w:val="99"/>
    <w:semiHidden/>
    <w:unhideWhenUsed/>
    <w:rsid w:val="00D53216"/>
    <w:rPr>
      <w:b/>
      <w:bCs/>
    </w:rPr>
  </w:style>
  <w:style w:type="character" w:customStyle="1" w:styleId="af">
    <w:name w:val="Тема примечания Знак"/>
    <w:basedOn w:val="ad"/>
    <w:link w:val="ae"/>
    <w:uiPriority w:val="99"/>
    <w:semiHidden/>
    <w:rsid w:val="00D53216"/>
    <w:rPr>
      <w:b/>
      <w:bCs/>
      <w:sz w:val="20"/>
      <w:szCs w:val="20"/>
    </w:rPr>
  </w:style>
  <w:style w:type="paragraph" w:styleId="af0">
    <w:name w:val="Balloon Text"/>
    <w:basedOn w:val="a"/>
    <w:link w:val="af1"/>
    <w:uiPriority w:val="99"/>
    <w:semiHidden/>
    <w:unhideWhenUsed/>
    <w:rsid w:val="00D5321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53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43857">
      <w:bodyDiv w:val="1"/>
      <w:marLeft w:val="0"/>
      <w:marRight w:val="0"/>
      <w:marTop w:val="0"/>
      <w:marBottom w:val="0"/>
      <w:divBdr>
        <w:top w:val="none" w:sz="0" w:space="0" w:color="auto"/>
        <w:left w:val="none" w:sz="0" w:space="0" w:color="auto"/>
        <w:bottom w:val="none" w:sz="0" w:space="0" w:color="auto"/>
        <w:right w:val="none" w:sz="0" w:space="0" w:color="auto"/>
      </w:divBdr>
    </w:div>
    <w:div w:id="1935168151">
      <w:bodyDiv w:val="1"/>
      <w:marLeft w:val="0"/>
      <w:marRight w:val="0"/>
      <w:marTop w:val="0"/>
      <w:marBottom w:val="0"/>
      <w:divBdr>
        <w:top w:val="none" w:sz="0" w:space="0" w:color="auto"/>
        <w:left w:val="none" w:sz="0" w:space="0" w:color="auto"/>
        <w:bottom w:val="none" w:sz="0" w:space="0" w:color="auto"/>
        <w:right w:val="none" w:sz="0" w:space="0" w:color="auto"/>
      </w:divBdr>
    </w:div>
    <w:div w:id="200084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3DFE9-AF48-4A53-8715-F1E06BB3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587</Words>
  <Characters>3347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Дугарова Дарима Дашиевна</cp:lastModifiedBy>
  <cp:revision>16</cp:revision>
  <cp:lastPrinted>2019-11-15T00:23:00Z</cp:lastPrinted>
  <dcterms:created xsi:type="dcterms:W3CDTF">2019-10-02T01:48:00Z</dcterms:created>
  <dcterms:modified xsi:type="dcterms:W3CDTF">2019-12-10T07:13:00Z</dcterms:modified>
</cp:coreProperties>
</file>