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D4" w:rsidRPr="00A963D4" w:rsidRDefault="00A963D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93"/>
        <w:tblW w:w="1003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172"/>
        <w:gridCol w:w="4544"/>
      </w:tblGrid>
      <w:tr w:rsidR="00A963D4" w:rsidRPr="00A963D4" w:rsidTr="00A160A9">
        <w:trPr>
          <w:trHeight w:val="306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63D4" w:rsidRPr="00A963D4" w:rsidRDefault="00A963D4" w:rsidP="00A963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3D4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D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963D4">
              <w:rPr>
                <w:rFonts w:ascii="Times New Roman" w:eastAsia="Calibri" w:hAnsi="Times New Roman" w:cs="Times New Roman"/>
              </w:rPr>
              <w:t>Мирнинский</w:t>
            </w:r>
            <w:proofErr w:type="spellEnd"/>
            <w:r w:rsidRPr="00A963D4">
              <w:rPr>
                <w:rFonts w:ascii="Times New Roman" w:eastAsia="Calibri" w:hAnsi="Times New Roman" w:cs="Times New Roman"/>
              </w:rPr>
              <w:t xml:space="preserve"> район»</w:t>
            </w:r>
          </w:p>
          <w:p w:rsidR="00A963D4" w:rsidRPr="00A963D4" w:rsidRDefault="00A963D4" w:rsidP="00A963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3D4" w:rsidRPr="00A963D4" w:rsidRDefault="00A963D4" w:rsidP="00A963D4">
            <w:pPr>
              <w:keepNext/>
              <w:tabs>
                <w:tab w:val="left" w:pos="637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«Средняя общеобразовательная школа №19 имени Л.А. Попугаевой»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1D387" wp14:editId="36BC98BE">
                  <wp:extent cx="590550" cy="800100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>Федерацията</w:t>
            </w:r>
            <w:proofErr w:type="spellEnd"/>
          </w:p>
          <w:p w:rsidR="00A963D4" w:rsidRPr="00A963D4" w:rsidRDefault="00A963D4" w:rsidP="00A963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 xml:space="preserve">Саха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lang w:eastAsia="ru-RU"/>
              </w:rPr>
              <w:t>Республиката</w:t>
            </w:r>
            <w:proofErr w:type="spellEnd"/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3D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963D4">
              <w:rPr>
                <w:rFonts w:ascii="Times New Roman" w:eastAsia="Calibri" w:hAnsi="Times New Roman" w:cs="Times New Roman"/>
              </w:rPr>
              <w:t>Мииринэй</w:t>
            </w:r>
            <w:proofErr w:type="spellEnd"/>
            <w:r w:rsidRPr="00A963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63D4">
              <w:rPr>
                <w:rFonts w:ascii="Times New Roman" w:eastAsia="Calibri" w:hAnsi="Times New Roman" w:cs="Times New Roman"/>
              </w:rPr>
              <w:t>оройуона</w:t>
            </w:r>
            <w:proofErr w:type="spellEnd"/>
            <w:r w:rsidRPr="00A963D4">
              <w:rPr>
                <w:rFonts w:ascii="Times New Roman" w:eastAsia="Calibri" w:hAnsi="Times New Roman" w:cs="Times New Roman"/>
              </w:rPr>
              <w:t>»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3D4">
              <w:rPr>
                <w:rFonts w:ascii="Times New Roman" w:eastAsia="Calibri" w:hAnsi="Times New Roman" w:cs="Times New Roman"/>
              </w:rPr>
              <w:t>МУНИЦИПАЛЬНАЙ ТЭРИЛЛИИ</w:t>
            </w:r>
          </w:p>
          <w:p w:rsidR="00A963D4" w:rsidRPr="00A963D4" w:rsidRDefault="00A963D4" w:rsidP="00A963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3D4" w:rsidRPr="00A963D4" w:rsidRDefault="00A963D4" w:rsidP="00A963D4">
            <w:pPr>
              <w:spacing w:after="0" w:line="240" w:lineRule="auto"/>
              <w:ind w:left="-250" w:right="-140" w:firstLine="25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Муниципальнай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бюджетнай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уопсай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963D4" w:rsidRPr="00A963D4" w:rsidRDefault="00A963D4" w:rsidP="00A963D4">
            <w:pPr>
              <w:spacing w:after="0" w:line="240" w:lineRule="auto"/>
              <w:ind w:left="-250" w:right="-14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Yoрех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тэрилтэтэ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963D4" w:rsidRPr="00A963D4" w:rsidRDefault="00A963D4" w:rsidP="00A963D4">
            <w:pPr>
              <w:spacing w:after="0" w:line="240" w:lineRule="auto"/>
              <w:ind w:left="-250" w:right="-14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нYoмэрдээх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уопсай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Yoрэх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орто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оскуолата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63D4" w:rsidRPr="00A963D4" w:rsidTr="00A160A9">
        <w:trPr>
          <w:trHeight w:val="306"/>
        </w:trPr>
        <w:tc>
          <w:tcPr>
            <w:tcW w:w="10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63D4" w:rsidRPr="00A963D4" w:rsidRDefault="00A963D4" w:rsidP="00A963D4">
            <w:pPr>
              <w:keepNext/>
              <w:tabs>
                <w:tab w:val="left" w:pos="6379"/>
              </w:tabs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678188 Республика Саха (Якутия,)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Мирнинский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г.Удачный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, Новый город;</w:t>
            </w:r>
          </w:p>
          <w:p w:rsidR="00A963D4" w:rsidRPr="00A963D4" w:rsidRDefault="00A963D4" w:rsidP="00A963D4">
            <w:pPr>
              <w:keepNext/>
              <w:tabs>
                <w:tab w:val="left" w:pos="637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тел(41136) 51911,50896, факс(41136) 50114; Е-</w:t>
            </w:r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mail</w:t>
            </w:r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</w:t>
            </w:r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s</w:t>
            </w:r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sh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-19@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ya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</w:t>
            </w:r>
            <w:proofErr w:type="spellStart"/>
            <w:r w:rsidRPr="00A96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A963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</w:t>
            </w:r>
          </w:p>
          <w:p w:rsidR="00A963D4" w:rsidRPr="00A963D4" w:rsidRDefault="00A963D4" w:rsidP="00A9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ОКПО 15277061; ОГРН 1031401520336; БИК 049805001; ИНН 1433017574;</w:t>
            </w:r>
          </w:p>
          <w:p w:rsidR="00A963D4" w:rsidRPr="00A963D4" w:rsidRDefault="00A963D4" w:rsidP="00A963D4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A963D4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счет № 40204810500000000438; л/счет </w:t>
            </w:r>
            <w:proofErr w:type="gramStart"/>
            <w:r w:rsidRPr="00A963D4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03074330610;УФК</w:t>
            </w:r>
            <w:proofErr w:type="gramEnd"/>
            <w:r w:rsidRPr="00A963D4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по Республике Саха (Якутия)</w:t>
            </w:r>
          </w:p>
          <w:p w:rsidR="00A963D4" w:rsidRPr="00A963D4" w:rsidRDefault="00A963D4" w:rsidP="00A963D4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A963D4" w:rsidRPr="00A963D4" w:rsidRDefault="00A963D4" w:rsidP="00A963D4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A963D4" w:rsidRPr="00A963D4" w:rsidRDefault="00A963D4" w:rsidP="00A963D4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A963D4" w:rsidRDefault="00A963D4" w:rsidP="00A963D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A963D4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ПЛАН ТЬЮТОРСКОГО СОПРОВОЖДЕНИЯ ПЕДАГОГОВ 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г. Удачный</w:t>
      </w:r>
    </w:p>
    <w:p w:rsidR="00A963D4" w:rsidRDefault="00A963D4" w:rsidP="00A963D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A963D4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ПО ВВЕДЕНИЮ ФГОС ООО  </w:t>
      </w:r>
    </w:p>
    <w:p w:rsidR="00323078" w:rsidRPr="00CA0334" w:rsidRDefault="00323078" w:rsidP="00323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2016-2017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уч.год</w:t>
      </w:r>
      <w:proofErr w:type="spellEnd"/>
      <w:proofErr w:type="gramEnd"/>
    </w:p>
    <w:p w:rsidR="00A963D4" w:rsidRPr="00A963D4" w:rsidRDefault="00A963D4" w:rsidP="00A963D4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1731"/>
        <w:gridCol w:w="1812"/>
        <w:gridCol w:w="2977"/>
      </w:tblGrid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Опрос учителей школ №19 и 24 по вопросам организации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Карасева Е.Г. и руководители предметных МО СОШ 19, СОШ 24</w:t>
            </w:r>
          </w:p>
        </w:tc>
      </w:tr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на основе технологии РКМЧП 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Карасева Е.Г. и руководители предметных МО СОШ 19, СОШ 24</w:t>
            </w:r>
          </w:p>
        </w:tc>
      </w:tr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групповой работы в условиях перегруженности классов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Карасева Е.Г. и руководители предметных МО СОШ 19, СОШ 24</w:t>
            </w:r>
          </w:p>
        </w:tc>
      </w:tr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образовательных траекторий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учащихсся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Карасева Е.Г. и руководители предметных МО СОШ 19, СОШ 24</w:t>
            </w:r>
          </w:p>
        </w:tc>
      </w:tr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Особенности и перспективы развития на северной площадке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Карасева Е.Г. и руководители предметных МО СОШ 19, СОШ 24</w:t>
            </w:r>
          </w:p>
        </w:tc>
      </w:tr>
      <w:tr w:rsidR="00A963D4" w:rsidRPr="00A963D4" w:rsidTr="00A963D4">
        <w:tc>
          <w:tcPr>
            <w:tcW w:w="851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консультации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2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963D4" w:rsidRPr="00A963D4" w:rsidRDefault="00A963D4" w:rsidP="00A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A963D4">
              <w:rPr>
                <w:rFonts w:ascii="Times New Roman" w:hAnsi="Times New Roman" w:cs="Times New Roman"/>
                <w:sz w:val="24"/>
                <w:szCs w:val="24"/>
              </w:rPr>
              <w:t xml:space="preserve"> А.М., Карасева Е.Г. и руководители предметных МО СОШ 19, СОШ 24</w:t>
            </w:r>
          </w:p>
        </w:tc>
      </w:tr>
    </w:tbl>
    <w:p w:rsidR="00A963D4" w:rsidRPr="00A963D4" w:rsidRDefault="00A963D4">
      <w:pPr>
        <w:rPr>
          <w:rFonts w:ascii="Times New Roman" w:hAnsi="Times New Roman" w:cs="Times New Roman"/>
          <w:sz w:val="24"/>
          <w:szCs w:val="24"/>
        </w:rPr>
      </w:pPr>
    </w:p>
    <w:p w:rsidR="00A963D4" w:rsidRDefault="00A963D4">
      <w:pPr>
        <w:rPr>
          <w:rFonts w:ascii="Times New Roman" w:hAnsi="Times New Roman" w:cs="Times New Roman"/>
          <w:sz w:val="24"/>
          <w:szCs w:val="24"/>
        </w:rPr>
      </w:pPr>
      <w:r w:rsidRPr="00A963D4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Багдасаева</w:t>
      </w:r>
      <w:proofErr w:type="spellEnd"/>
    </w:p>
    <w:p w:rsidR="00A963D4" w:rsidRDefault="00A963D4" w:rsidP="00A96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A963D4" w:rsidRPr="00A963D4" w:rsidRDefault="00A963D4" w:rsidP="00A963D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963D4">
        <w:rPr>
          <w:rFonts w:ascii="Times New Roman" w:hAnsi="Times New Roman" w:cs="Times New Roman"/>
          <w:sz w:val="16"/>
          <w:szCs w:val="16"/>
        </w:rPr>
        <w:t>Дармаева</w:t>
      </w:r>
      <w:proofErr w:type="spellEnd"/>
      <w:r w:rsidRPr="00A963D4">
        <w:rPr>
          <w:rFonts w:ascii="Times New Roman" w:hAnsi="Times New Roman" w:cs="Times New Roman"/>
          <w:sz w:val="16"/>
          <w:szCs w:val="16"/>
        </w:rPr>
        <w:t xml:space="preserve"> О.Б. учитель английского языка</w:t>
      </w:r>
    </w:p>
    <w:p w:rsidR="00A963D4" w:rsidRPr="00A963D4" w:rsidRDefault="00A963D4" w:rsidP="00A963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63D4">
        <w:rPr>
          <w:rFonts w:ascii="Times New Roman" w:hAnsi="Times New Roman" w:cs="Times New Roman"/>
          <w:sz w:val="16"/>
          <w:szCs w:val="16"/>
        </w:rPr>
        <w:t>8924-163-8554</w:t>
      </w:r>
    </w:p>
    <w:sectPr w:rsidR="00A963D4" w:rsidRPr="00A963D4" w:rsidSect="005D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DB"/>
    <w:rsid w:val="00243DAD"/>
    <w:rsid w:val="00323078"/>
    <w:rsid w:val="004223B5"/>
    <w:rsid w:val="005D09B1"/>
    <w:rsid w:val="007A629C"/>
    <w:rsid w:val="009842DB"/>
    <w:rsid w:val="00A963D4"/>
    <w:rsid w:val="00C576D1"/>
    <w:rsid w:val="00E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E565"/>
  <w15:docId w15:val="{7F7FDF8D-5FDA-4E04-8B01-6778287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Вера Анатольевна Агеенко</cp:lastModifiedBy>
  <cp:revision>4</cp:revision>
  <cp:lastPrinted>2016-10-20T07:01:00Z</cp:lastPrinted>
  <dcterms:created xsi:type="dcterms:W3CDTF">2016-10-20T07:31:00Z</dcterms:created>
  <dcterms:modified xsi:type="dcterms:W3CDTF">2020-06-03T14:45:00Z</dcterms:modified>
</cp:coreProperties>
</file>