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0D" w:rsidRDefault="009C3DBB" w:rsidP="00712B0D">
      <w:pPr>
        <w:jc w:val="center"/>
        <w:rPr>
          <w:rFonts w:ascii="Times New Roman" w:hAnsi="Times New Roman" w:cs="Times New Roman"/>
          <w:sz w:val="24"/>
          <w:szCs w:val="24"/>
          <w:shd w:val="clear" w:color="auto" w:fill="FFFFFF"/>
          <w:lang w:val="sah-RU"/>
        </w:rPr>
      </w:pPr>
      <w:r w:rsidRPr="00712B0D">
        <w:rPr>
          <w:rStyle w:val="ng-scope"/>
          <w:rFonts w:ascii="Times New Roman" w:hAnsi="Times New Roman" w:cs="Times New Roman"/>
          <w:b/>
          <w:sz w:val="24"/>
          <w:szCs w:val="24"/>
          <w:shd w:val="clear" w:color="auto" w:fill="FFFFFF"/>
        </w:rPr>
        <w:t>АДМИНИСТРАТИВНЫЙ РЕГЛАМЕНТ</w:t>
      </w:r>
      <w:r w:rsidRPr="00712B0D">
        <w:rPr>
          <w:rFonts w:ascii="Times New Roman" w:hAnsi="Times New Roman" w:cs="Times New Roman"/>
          <w:b/>
          <w:sz w:val="24"/>
          <w:szCs w:val="24"/>
        </w:rPr>
        <w:br/>
      </w:r>
      <w:r w:rsidRPr="00712B0D">
        <w:rPr>
          <w:rStyle w:val="ng-scope"/>
          <w:rFonts w:ascii="Times New Roman" w:hAnsi="Times New Roman" w:cs="Times New Roman"/>
          <w:b/>
          <w:sz w:val="24"/>
          <w:szCs w:val="24"/>
          <w:shd w:val="clear" w:color="auto" w:fill="FFFFFF"/>
        </w:rPr>
        <w:t>МИНИСТЕРСТВА ОБРАЗОВАНИЯ И НАУКИ РЕСПУБЛИКИ САХА (ЯКУТИЯ) ПО ПРЕДОСТАВЛЕНИЮ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bookmarkStart w:id="0" w:name="_GoBack"/>
      <w:bookmarkEnd w:id="0"/>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I. ОБЩИЕ ПОЛОЖЕНИЯ</w:t>
      </w:r>
      <w:r w:rsidRPr="00712B0D">
        <w:rPr>
          <w:rFonts w:ascii="Times New Roman" w:hAnsi="Times New Roman" w:cs="Times New Roman"/>
          <w:sz w:val="24"/>
          <w:szCs w:val="24"/>
        </w:rPr>
        <w:br/>
      </w:r>
    </w:p>
    <w:p w:rsidR="004D378C" w:rsidRDefault="009C3DBB" w:rsidP="00712B0D">
      <w:r w:rsidRPr="00712B0D">
        <w:rPr>
          <w:rStyle w:val="ng-scope"/>
          <w:rFonts w:ascii="Times New Roman" w:hAnsi="Times New Roman" w:cs="Times New Roman"/>
          <w:b/>
          <w:sz w:val="24"/>
          <w:szCs w:val="24"/>
          <w:shd w:val="clear" w:color="auto" w:fill="FFFFFF"/>
        </w:rPr>
        <w:t>Предмет регулирования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1.1. Настоящий Административный регламент (далее - Регламент) предоставления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 (далее - государственная услуга) определяет сроки и последовательность административных процедур и действий при предоставлении указанной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Регламент разработан в целях предоставления и доступности государственной услуги по аттестации педагогических работников и создания комфортных условий для заявителей. Регламент также устанавливает порядок взаимодействия между заявителями, с органами государственной власти и органами местного самоуправления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Круг заявителей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1.2. Заявителями на предоставление государственной услуги являются физические лица - педагогические работники организаций, осуществляющих образовательную деятельность и находящихся в ведении Республики Саха (Якутия), педагогические работники муниципальных и частных организаций, осуществляющих образовательную деятельность, заявившие на аттестацию в целях установления квалификационной категории (первой и высшей).</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Требование к порядку информирования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 Информацию по процедуре предоставления государственной услуги заинтересованные лица могут получить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 На официальном сайте Министерства образования и науки Республики Саха (Якутия):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1.3.2. Информация о порядке предоставления государственной услуги размещается на федеральной государственной информационной системе «Единый портал государственных и </w:t>
      </w:r>
      <w:r w:rsidRPr="00712B0D">
        <w:rPr>
          <w:rStyle w:val="ng-scope"/>
          <w:rFonts w:ascii="Times New Roman" w:hAnsi="Times New Roman" w:cs="Times New Roman"/>
          <w:sz w:val="24"/>
          <w:szCs w:val="24"/>
          <w:shd w:val="clear" w:color="auto" w:fill="FFFFFF"/>
        </w:rPr>
        <w:lastRenderedPageBreak/>
        <w:t>муниципальных услуг (функций) http://www.gosuslugi.ru) (далее - ЕПГУ) и (или) на государственной информационной системе  «Портал государственных и муниципальных услуг (функций) Республики Саха (Якутия) www.e-yakutia.ru (далее -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оборудуются карманами формата А4,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Адреса официальных сайтов в сети Интернет, содержащих информацию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официальный сайт Министерства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Единый портал государственных и муниципальных услуг (функций) www.gosuslugi.ru 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1.3.3. На официальном сайте Министерства в информационно-телекоммуникационной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Административный регламент с приложениями;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время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 способы подачи документов, представляемых заявителем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основания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ЕПГУ и (или) РПГУ размещается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необходимых для предоставления государственной услуги, требования к оформлению указанных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круг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оснований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формы заявлений (уведомлений), используемые при предоставлении государственной </w:t>
      </w:r>
      <w:r w:rsidRPr="00712B0D">
        <w:rPr>
          <w:rStyle w:val="ng-scope"/>
          <w:rFonts w:ascii="Times New Roman" w:hAnsi="Times New Roman" w:cs="Times New Roman"/>
          <w:sz w:val="24"/>
          <w:szCs w:val="24"/>
          <w:shd w:val="clear" w:color="auto" w:fill="FFFFFF"/>
        </w:rPr>
        <w:lastRenderedPageBreak/>
        <w:t>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образцы заполнения электронной формы заявлений (уведомлений);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на ЕПГУ и (или) РПГУ о порядке и сроках предоставления государственной услуги предоставляется заявителю бесплатно.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1.3.4. Информирование по вопросам предоставления государственной услуги, в том числе сроков предоставления государственной услуги, порядка обжалования решений, действий или бездействия должностных лиц, обеспечивающих предоставление государственной услуги, предоставляется сотрудниками Отдела на личном приеме заявителя, в письменной форме - почтовым отправлением либо электронным сообщением по адресу, указанному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1.3.5. В ответ на устные обращения сотрудник Отдела информирует заявителя о своих фамилии, имени, отчестве, должности.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1.3.6. Заявитель имеет право на получение сведений о ходе предоставления государственной услуги с момента приема его заявления на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получения сведений о ходе предоставления государственной услуги заявителем указываются (называются) дата и входящий номер, проставленные в полученной при подаче документов расписке.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Получение сведений о ходе рассмотрения электронного заявления возможно через личный кабинет на Едином портале государственных и муниципальных услуг (функций) www.gosuslugi.ru и/или Портале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предоставляются сведения о том, на каком этапе (в процессе выполнения какой административной процедуры) государственной услуги находится рассмотрение представленного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1.3.7. 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1.3.8.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действующим законодательством Российской Федерации о средствах массовой информации, регулирующими вопросы размещения информации в средствах массовой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1.3.9. Консультации (справочная информация) по вопросам предоставления государственной услуги предоставляются сотрудником Отдела, в должностные обязанности которого входит осуществление консультирования по вопросам предоставления государственных услуг (далее - Сотрудник).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1.3.10. Информация о фамилии, имени, отчестве и должности сотрудника Отдела должна быть размещена на личной информационной табличке (</w:t>
      </w:r>
      <w:proofErr w:type="spellStart"/>
      <w:r w:rsidRPr="00712B0D">
        <w:rPr>
          <w:rStyle w:val="ng-scope"/>
          <w:rFonts w:ascii="Times New Roman" w:hAnsi="Times New Roman" w:cs="Times New Roman"/>
          <w:sz w:val="24"/>
          <w:szCs w:val="24"/>
          <w:shd w:val="clear" w:color="auto" w:fill="FFFFFF"/>
        </w:rPr>
        <w:t>бэйдж</w:t>
      </w:r>
      <w:proofErr w:type="spellEnd"/>
      <w:r w:rsidRPr="00712B0D">
        <w:rPr>
          <w:rStyle w:val="ng-scope"/>
          <w:rFonts w:ascii="Times New Roman" w:hAnsi="Times New Roman" w:cs="Times New Roman"/>
          <w:sz w:val="24"/>
          <w:szCs w:val="24"/>
          <w:shd w:val="clear" w:color="auto" w:fill="FFFFFF"/>
        </w:rPr>
        <w:t>) и на рабочем месте.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1.3.11. Консультации могут осуществляться при личном обращении заявителей и по телефону, а также посредством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1.3.12. При ответах на телефонные звонки и устные обращения сотрудники Отдела подробно и в вежливой (корректной) форме информируют обратившихся лиц по интересующим их вопросам, должны обращаться к ним на "Вы", проявлять спокойствие и выдержку, давать разъяснения в понятной форме, исключая возможность ошибочного или двоякого их понимания.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1.3.13.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Отдела, принявшего телефонный звонок.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Время разговора не должно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1.3.14. Индивидуальное письменное информирование при обращении заявителей и иных заинтересованных лиц в Отдел осуществляется путем направления ответов почтовым отправлением либо электронным сообщением по адресу, указанному заявителем или путем размещения информации на официальном сайте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 Ответ заявителям и иным заинтересованным лицам направляется в течение 30 рабочих дней со дня поступления запроса в соответствии с Федеральным законом от 2 мая 2006 года N 59-ФЗ "О порядке рассмотрения обращений граждан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1.3.15. Способы обращения, которые необходимы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обращение в отдел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письменное обращение путем направления заявления и требуемых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путем направления электронного заявления через Портал государственных и муниципальных услуг (функций) Республики Саха (Якутия) www.e-yakutia.ru, Единый Портал государственных и муниципальных услуг Российской Федерации: www.gosuslugi.ru.</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II. СТАНДАРТ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Наименование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 Наименование органа, предоставляющего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предоставляет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Структурное подразделение отдел государственной службы, организационной и кадровой работы (далее – Отдел).</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Исполнительный орган государственной власти Республики Саха (Якутия), ответственный за предоставление услуги –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Иные организации не участвуют.[НВН1]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Описание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2.3. Результатом предоставления государственной услуги является: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установлении квалификационных категорий педагогическим работникам (форма приведена в Приложении №2 к настоящему Описанию целевого состояния);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Описанию целевого состояния).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Сроки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2.4. Срок предоставления государственной услуги составляет 6 рабочих дней со дня поступления заявления (для осуществления проверки документов, регистрации заявления и для получения сведений посредством СМЭВ) и 60 календарных дней (для проведения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Документы, предусмотренные пунктом 2.6 Регламента, могут представляться в Отдел в письменном виде лично, почтовым отправлением, экспедитором (курьером) либо в виде электронного документа (пакета документов)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без использования электронной подписи. Обязанность подтверждения факта отправки документов лежит на заявителе.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указанные в п. 2.6 Регламента документы (копии документов), направленные почтовым отправлением, экспедитором (курьером) или в виде электронного документа (пакета документов), получены после окончания рабочего времени Отдела,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Услуга не предоставляется через многофункциональные центры предоставления государственных и муниципальных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 отношения, возникающие в связи с предоставлением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размещаются на сайте Министерства, в сети "Интернет" по ссылке: http://sakha.gov.ru.minobr в региональной государственной информационной системе "Реестр государственных и муниципальных услуг (функций) Республики Саха (Якутия)" и на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 Для получения государственной услуги заявитель представляет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2.6.1. Для получения государственной услуги заявитель подает заявление согласно приложению № 1 к настоящему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прилагаются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документы, подтверждающие личные профессиональные достижения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2.6.2. Заявление подписывается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2.6.3.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установленном законодательством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2.6.4.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2.6.5.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2.6.6.      Электронные формы заявлений размещены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2.6.7.      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 в уполномоченном органе;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услуги в электронной форме, заверенного электронной подписью уполномоченного лица, в личном кабинете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2.7. Запрещается требовать от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2.7.1. Перечень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 участвующих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об образовании.[НВН2]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оснований для отказа в приеме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 Основанием для отказа в приеме документов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неполного комплекта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в электронной форме документы содержат повреждения, наличие которых не позволяет в полном объеме неполного комплекта доку использовать информацию и сведения, содержащиеся в документах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заявление подано лицом, не имеющим полномочий представлять интересы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неполное заполнение обязательных полей в форме запроса о предоставлении услуги (недостоверное, неправильное);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педагогического работника в аттестационную комиссию с заявлением о проведении аттестации ранее, чем через год со дня принятия решения об отказе;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первой или высшей квалификационной категории по должности, отсутствующей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2.8.1. Не допускается отказ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2.8.2. Иных оснований для отказа в приеме документов, необходимых для предоставления государственной услуги, не предусмотрено.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оснований для приостановления или отказа в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2.9. Основаниями для отказа в предоставлении государственной услуги являются: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несоответствие профессиональных результатов, указанных педагогическим работником в заявлении в качестве оснований для аттестации, требованиям, предъявляемым к заявленной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увольнение педагогического работника;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перевод педагогического работника на другую должность;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документы (сведения), представленные заявителем, противоречат документам (сведениям), полученным в рамках межведомственного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2.10. Основания для приостановления государственной услуги отсутствуют.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услуг, которые являются необходимыми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обязательными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том числе сведения о документе (документах), выдаваемом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(выдаваемых) организациями, участвующими в предоставлении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установлен.</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государственной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пошлины или иной платы, взимаемой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2.12. За предоставление государственной услуги государственная пошлина или иная плата не взимается.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платы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 которые являются необходимыми и обязательными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предоставления государственной услуги, включая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информацию о методике расчета размера такой платы</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2.13.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Максимальный срок ожидания в очереди при подаче заявления и при получении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2.14. Максимальное время ожидания в очереди при подаче заявления о предоставлении государственной услуги и получения консультации не должно превышать 15 минут.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Срок и порядок регистрации заявления,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2.15. Заявление и прилагаемые к нему документы, поступившие в Отдел, регистрируются: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 в день поступления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направлении запроса почтовой связью в орган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через ЕПГУ в день поступления, в случае поступления после 18.00 часов рабочего дня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2.16. Документы, представленные в Отдел лично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либо после прохождения процедуры регистрации и аутентификации на ЕПГУ с использованием </w:t>
      </w:r>
      <w:proofErr w:type="spellStart"/>
      <w:r w:rsidRPr="00712B0D">
        <w:rPr>
          <w:rStyle w:val="ng-scope"/>
          <w:rFonts w:ascii="Times New Roman" w:hAnsi="Times New Roman" w:cs="Times New Roman"/>
          <w:sz w:val="24"/>
          <w:szCs w:val="24"/>
          <w:shd w:val="clear" w:color="auto" w:fill="FFFFFF"/>
        </w:rPr>
        <w:t>аутентификационных</w:t>
      </w:r>
      <w:proofErr w:type="spellEnd"/>
      <w:r w:rsidRPr="00712B0D">
        <w:rPr>
          <w:rStyle w:val="ng-scope"/>
          <w:rFonts w:ascii="Times New Roman" w:hAnsi="Times New Roman" w:cs="Times New Roman"/>
          <w:sz w:val="24"/>
          <w:szCs w:val="24"/>
          <w:shd w:val="clear" w:color="auto" w:fill="FFFFFF"/>
        </w:rPr>
        <w:t xml:space="preserve"> данных ЕСИА, регистрируются в день их получения в отделе Министерства, ответственном за проведение аттестации педагогических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 Министерством обеспечен беспрепятственный доступ инвалидов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2.17.1. Вход в здание оформляется вывеской, которая содержит следующую информацию: наименование Министерства; местонахождение и юридический адрес; режим работы; адрес официального интернет-сайта; телефонные номера и адреса электронной почты.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Вход в Министерство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ожидания и приема заявителей должны быть оборудованы стульями и столом, имеющим письменные принадлежности (карандаш, ручка), бланки заявлений о предоставлении государственной услуги и бумагу для производства вспомогательных записей (памяток, пояснений) для возможности оформления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сотрудника Отдела и гражданина, находящегося на приеме, предусматриваются места для сидения и раскладки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информирования заявителей, получения информации и заполнения необходимых документов оформляются стендами с информацией о порядке предоставления государственной услуги, образцами бланков заявлений и перечнем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Кабинеты приема заявителей должны быть оснащены информационными табличками (вывесками, стендами) с указанием фамилии, имени, отчества и должности сотрудника Отдела, осуществляющего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Помещения для предоставления государственной услуги обозначаются табличками с указанием названия отдела Министерства, должности и Ф.И.О. сотрудника Отдела, ответственного за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о порядке предоставления государственных услуг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просматриваемыми.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информационных стендах, расположенных в местах предоставления государственной услуги, подлежит размещению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почтовый адрес;</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номера телефонов;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(режим)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 руководителе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официального сайта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сроки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формы заявления о предоставлении государственной услуги и образцы его заполнения;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 способы подачи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обжалования решений, действий (бездействия) должностных лиц, ответственных за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2.17.2. В помещениях приема и выдачи документов также должны находиться в актуальном состоянии законодательные и иные нормативные правовые акты, регулирующие порядок предоставления государственной услуги, в том числе настоящий Регламент, которые по требованию заявителя ему должны быть предоставлены сотрудником Отдела для ознакомления.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2.17.3. В соответствии со статьей 15 Федерального закона от 24.11.1995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междугородним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2B0D">
        <w:rPr>
          <w:rStyle w:val="ng-scope"/>
          <w:rFonts w:ascii="Times New Roman" w:hAnsi="Times New Roman" w:cs="Times New Roman"/>
          <w:sz w:val="24"/>
          <w:szCs w:val="24"/>
          <w:shd w:val="clear" w:color="auto" w:fill="FFFFFF"/>
        </w:rPr>
        <w:t>сурдопереводчика</w:t>
      </w:r>
      <w:proofErr w:type="spellEnd"/>
      <w:r w:rsidRPr="00712B0D">
        <w:rPr>
          <w:rStyle w:val="ng-scope"/>
          <w:rFonts w:ascii="Times New Roman" w:hAnsi="Times New Roman" w:cs="Times New Roman"/>
          <w:sz w:val="24"/>
          <w:szCs w:val="24"/>
          <w:shd w:val="clear" w:color="auto" w:fill="FFFFFF"/>
        </w:rPr>
        <w:t xml:space="preserve"> и </w:t>
      </w:r>
      <w:proofErr w:type="spellStart"/>
      <w:r w:rsidRPr="00712B0D">
        <w:rPr>
          <w:rStyle w:val="ng-scope"/>
          <w:rFonts w:ascii="Times New Roman" w:hAnsi="Times New Roman" w:cs="Times New Roman"/>
          <w:sz w:val="24"/>
          <w:szCs w:val="24"/>
          <w:shd w:val="clear" w:color="auto" w:fill="FFFFFF"/>
        </w:rPr>
        <w:t>тифлопереводчика</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7)    Допуск на объекты социальной, инженерной и транспортной инфраструктур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посредством Единого портала, портала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2.18.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 Данная услуга имеет экстерриториальный принцип и распространяется на территории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2.19. К показателям, характеризующим качество и доступность государственной услуги, относятся: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количество взаимодействий заявителя с должностными лицами при предоставлении государственной услуги и их продолжительность;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сроки принятия решения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полнота, актуальность и доступность информации о порядке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удовлетворенность заявителей качеством и доступностью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порядок определения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количество взаимодействий заявителя с должностными лицами при предоставлении государственной услуги и их продолжительность за весь срок составляет не более 3 взаимодействий продолжительностью не более 30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соблюдение сроков принятия решения о предоставлении государственной услуги и ее доступности определяется как: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отношение количества заявлений о предоставлении государственной услуги, исполненных с нарушением сроков, к общему количеству рассмотренных заявлений за отчетный период;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отношение количества заявлений о предоставлении государственной услуги, представленных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к общему количеству рассмотренных заявлений за отчетный период;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полнота, актуальность и доступность информации о порядке предоставления государственной услуги определяются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заявителям обеспечивается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удовлетворенность заявителей качеством и доступностью государственной услуги определяется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предусмотрено не более трех взаимодействий заявителя с должностными лицами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Требования, учитывающие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                    При предоставлении муниципальной услуги в электронной форме осуществляются: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2.20.1.1.регистрация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2.20.3. Государственная услуга предоставляется через ЕПГУ и/или РПГУ и предусматривает возможность совершения заявителем следующих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2.20.4. При направлении запроса о предоставлении государственной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административных процедур</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 Предоставление государственной услуги включает в себя следующие административные процедуры: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3.1.1. Проверка документов и регистрация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3.1.2. 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3.1.3. Рассмотрение документов и сведений;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3.1.4.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3.1.5. Принятие решения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3.1.6. Направление (выдача) результата предоставления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Проверка документов и регистрация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3.4.1. 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компенсации непосредственно в Отдел, либо поступление указанного комплекта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форме электронного документа с использованием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3.4.2. Административные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по аттестации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 или экспедитором (курьером), то заявление должно быть уже заполнено (приложение № 1)</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 отказа (приложение № 2). 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при приеме заявления, сотрудник Отдела регистрирует заявление в журнале учета обращений граждан (приложение № 3),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 отрывную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3.4.3. Максимальный срок приема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в Отдел не должен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поступлении через ЕПГУ и (или) РПГУ - не должен превышать 1 рабочего дня с даты поступления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посредством почтовой связи - не должен превышать 1 рабочего дня с даты получения почтового отправления.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3.4.4. Критериями принятия решения о выполнении административных процедур в рамках соответствующего административного действия являются соответствие документов, приложенных к заявлению, требованиям законодательства Российской Федерации и иных нормативных правовых актов: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предоставление достоверной, полной информации, предусмотренной пунктом 2.6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предоставление полного пакета документов, необходимых для оказания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заявителем документов, оформленных в соответствии с установленным порядком (отсутствие исправлений, серьезных повреждений, позволяющие однозначно истолковать их содержание, наличие обратного адреса, подписи заявителя или уполномоченного лица, текст поддается прочтению);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электронные образы документов доступны для прочтения,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наличие у заявителя прав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3.4.5. Результатом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 приеме заявления и документов, необходимых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3.4.6. Способ фиксации результата выполнения административной процедуры осуществляется на бумажном носителе или в электронном виде, в случае, если заявление подано заявителем в форме электронного документа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3.4.7.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Личное информирование заявителя Министерством.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3.4.8. Максимальный срок выполнения административной процедуры составляет 1 рабочий день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             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3.5.1        Межведомственный запрос направляется не позднее следующего рабочего дня после регистрации Уведомления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3.5.2        Межведомственные запросы в форме электронного документа подписываются электронной подписью.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3.5.3        В случае отсутствия технической возможности межведомственные запросы направляются на бумажном носителе.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3.5.4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3.5.5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2.7.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3.5.6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3.5.8        Максимальный срок исполнения административной процедуры составляет до 5 рабочих дней.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Рассмотрение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 Основанием для начала административной процедуры является регистрация заявления в журнал регистрации заявлений.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3.6.1. Специалист осуществляет проверку представленных документов на выявление обстоятельств, указанных в пункте 2.9 настоящего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3.6.2. По результатам проверки документов Отделом принимается одно из следующих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соответствия документов требованиям, указанным в пункте 2.6 настоящего Регламента, - принять решение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наличия оснований для отказа в предоставлении государственной услуги, предусмотренных пунктом 2.9 настоящего Регламента, - отказ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3.6.3. Критерием принятия решения о выполнении административной процедуры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3.6.4.      Результатом выполнения административной процедуры является направление заявления (и приложенных к нему документов) на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3.6.5. Способом фиксации результата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составление реестра (далее реестр) передачи соответствующих документов на оказание государственных услуг в отдел Министерства (приложение № 4);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направление уведомления об отказе в предоставлении государственной услуги (приложение № 5).</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3.6.6. Информация об отказе в предоставлении государственной услуги направляется почтовым отправлением либо электронным письмом в зависимости от формы подачи заявления. Личное информирование заявителя Отделом.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3.6.7. Максимальный срок выполнения административной процедуры составляет 60 календарных дней, включая административную процедуру по проведению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Проведение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 Основанием для начала административной процедуры является получение специалистом, ответственным за прием (далее специалист), заявления от заявителя о предоставлении государственной услуги в электронной форме на ЕПГУ и (или) РПГУ.[НВН3]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 Административная процедура включает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имеет право на получение государственной услуги и желает продолжить процедуру приема документов и получить официальное решение, то сотрудник Отдела, сверяет копии документов с оригиналами, при необходимости делает недостающие копии и продолжает административную процедуру.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 или экспедитором (курьером), то заявление должно быть уже заполнено (приложение N 1).</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 отказа (приложение N3). 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при приеме заявления, Сотрудник Отдела регистрирует заявление в журнале учета обращений граждан (приложение N 4),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 отрывную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3.7.1.1. Уведомление заявителя о сроках и месте проведения аттестации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государственной услуги непосредственно в отдел, либо поступление указанного комплекта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форме электронного документа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3.7.1.1.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Руководителем отдела государственной службы, организационной и кадровой работы организуется заседание Аттестационной комиссии, готовится план заседания, формируется проект приказ об установлении квалификационной категории (высшей или первой) педагогических работников по итогам анализа представленных экспертных заключений для заслушивания на заседании комиссии и принятия решения об их соответствии (несоответствии) требованиям заявленной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Секретарем Главной аттестационной комиссии ведется протокол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Протокол подписывается председателем или заместителем председателя, членами аттестационной комиссии, принимавшими участие в голосовании.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Процедуры, устанавливаемые пунктом 3.3.2, осуществляются по мере поступления аттестационных материалов в комиссию по графику заседаний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аттестационной комиссии, утвержденному Министерством, не позднее двух месяцев с момента начала процедуры аттестации, проводимой в соответствии с приказом о проведении аттестации педагогических работников в целях установления квалификационной категории (высшей или первой).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протокол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Секретарем АК готовится проект приказа об установлении квалификационной          категории (первой       или   высшей) педагогическим работникам, в отношении которых комиссией было принято положительное решение.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приказе указывается: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-фамилия, имя, отчество, должность, место работы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-дата принятия решения комиссии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проект приказа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л)  Министром подписывается приказ об        установлении  квалификационных категорий педагогическим работникам образовательных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подписанный приказ направляется в муниципальные органы          управления         образованием,    государственные          образовательные организации, находящиеся в ведении Министерства, для установления заявителям соответствующего уровня оплаты труда.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Процедуры, устанавливаемые пунктами 3.2.10.и 3.2.12, осуществляются в течение 30 дней  с момента принятия решения аттестационной комиссией.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приказ об установлении квалификационных категорий педагогическим работникам государственных и муниципальных образовательных организаций.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3.7.2. Критерием принятия решения о выполнении административных процедур в рамках соответствующего административного действия являются соответствие документов согласно пункту 2.6. и подпункту 2.7.1, приложенных к заявлению, требованиям законодательства Российской Федерации и иных нормативных правовых актов регулирующих предоставление государственной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3.7.3. Результатом выполнения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 приеме заявления и документов, необходимых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3.7.4. Способом фиксации результата административной процедуры является фиксация результата выполнения административной процедуры осуществляется на бумажном носителе или в электронном виде, в случае, если заявление подано заявителем в форме электронного документа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(регистрация в журнале, решение об отказе в приеме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3.7.5.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 Уполномоченный специалист Отдела по итогам заседания аттестационной комиссии, указанной в пункте 3.7 настоящего Административного регламента, принимает одно из следующих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Выдача заявителю решения об установлении квалификационных категорий педагогическим работникам (форма приведена в Приложении №2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Выдача заявителю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3.8.1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3.8.2        Подготовленный проект решения по услуге представляется для проверки руководителю отдела государственной службы, организационной и кадровой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3.8.3        В случае наличия замечаний по оформлению документа проект решения по услуге возвращается ответственному исполнителю на доработку.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3.8.4        В случае правильности оформления проектов документов, руководитель отдела государственной службы, организационной и кадровой работы визирует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3.8.5        В случае согласия с принятыми решениями и правильности оформления документов министр или первый заместитель министра подписывает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3.8.6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3.8.7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министром или первым заместителем министра.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3.8.9.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Выдача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3.9.2        Специалист, ответственный за выдачу документов, выполняет следующие административные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-регистрирует поступивший документ в соответствующем журнале;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3.9.3        Выдача результата предоставления государственной услуги производится в помещении Министерства образования и науки Республики Саха (Якутия)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3.9.4        В случае неявки заявителя или его уполномоченного представителя в установленный срок результат предоставления государственной услуги хранится в Министерстве образования и науки, до востребования.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3.9.5        В случае поступления заявления в порядке, предусмотренном подпунктом 2.6.3. настоящего Административного регламента, специалист, ответственный за выдачу документов, направляет письмо почтовым отправлением.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3.9.6        В случае поступления заявления в порядке, предусмотренном подпунктом 2.6.5. настоящего Административного регламента, государственным служащим направляется результат государственной услуги в электронной форме посредством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в качестве результата предоставления услуги обеспечивается по его 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3.9.7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3.9.8        Результатом выполнения административной процедуры является выдача заявителю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3.9.9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3.9.10   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осуществления административных процедур (действий)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3.15.        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отправление на «Личный кабинет»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3.16.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3.17.        Предоставление государственной услуги в электронной форме посредством ЕПГУ и/или РПГУ включает в себя следующие административные процедуры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прием и регистрация заявления и необходимых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сверка данных, содержащихся в направленных посредством ЕПГУ и/или РПГУ, документах, с данными, указанными в заявлении;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заявителю электронного уведомления о получении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направление межведомственных запросов в органы государственной и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направление заявителю уведомления о принятом решении в предоставлении государственной услуги либо об отказе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3.18.         При формировании заявления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возможность копирования и сохранения запроса и иных документов, необходимых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возможность печати на бумажном носителе копии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возможность вернуться на любой из этапов заполнения электронной формы заявления без потери ранее введенной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3.19.        Заявитель вправе совершать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для подачи заявления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оплата иных платежей, взимаемых в соответствии с законодательством Российской Федерации (в данном случае не предусматривает, государственной услуга предоставляется бесплатно);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досудебное (внесудебное) обжалование решений и действий (бездействий) органа, предоставляющего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3.20.        Заявителю в качестве результата предоставления услуги обеспечивается по его 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в электронной форме посредством ЕПГУ и (или) РПГУ заявителю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получение информации о порядке и сроках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запись на прием в ведомство для подачи заявления на получение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заявления на получение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прием и регистрация ведомством заявления и иных документов, необходимых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оплата государственной пошлины за предоставление услуг и уплата иных платежей, взимаемых в соответствии с законодательством РФ;</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получение результата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получение сведений о ходе рассмотрения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 осуществление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IV. ФОРМЫ КОНТРОЛЯ ЗА ИСПОЛНЕНИЕМ АДМИНИСТРАТИВНОГО РЕГЛАМЕНТА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 служащими осуществляется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руководителем Отдела либо его заместителем.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4.3                 Периодичность осуществления текущего контроля устанавливается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4.4                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государственных служащих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4.5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образования и науки на текущий год.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4.6                Решение об осуществлении плановых и внеплановых проверок полноты и качества предоставления государственной услуги принимается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4.8                Плановые и внеплановые проверки полноты и качества предоставления государственной услуги осуществляются структурным подразделением Министерства образования и науки Республики Саха (Якутия). Проверки проводятся с целью выявления и устранения нарушений прав заявителей и привлечения виновных лиц к ответственности.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4.9                Результаты проверок отражаются отдельной справкой или актом.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4.10            Внеплановые проверки по вопросу предоставления государственной услуги проводит Министерство образования и науки Республики Саха (Якутия) на основании жалоб заинтересованных лиц и по результатам проверки составляет акты с указанием выявленных нарушений.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Ответственность должностных лиц исполнительного органа государственной власти, предоставляющего государственную услугу и организаций, указанных в части 1.1. статьи 16 Федерального закона, за решения и действия (бездействие), принимаемые (осуществляемые) в ходе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государственных гражданских служащих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4.12. Контроль за предоставлением государственной услуги со стороны граждан, их объединений и организаций не предусмотрен.</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государственными служащими Министерства образования и науки Республики Саха (Якутия), ответственными за организацию работы по исполнению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4.14.        Государственный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государственных служащих Министерства образования и науки Республики Саха (Якутия) закрепляется в их должностных инструкциях в соответствии с требованиями законодательства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4.15.        Периодичность осуществления текущего контроля устанавливается руководством Министерства образования и науки Республики Саха (Якутия).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государственных служащих Министерства образования и науки Республики Саха (Якутия).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4.16.        Проверки полноты и качества предоставления государственной услуги осуществляются на основании правовых актов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4.17.        Проверки могут быть плановыми (осуществляться на основании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4.18.        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заявителем оценки качества предоставления государственной 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4.19. При предоставлении заявителю результата государственной услуги должностное лицо Министерства образования и науки Республики Саха (Якутия) информирует его о сборе мнений заявителей о качестве предоставленной государственной услуги и предлагает ему виды и формы оценки качества предоставления государственной услуги, в том числе оценить предоставленную ему государственную услугу с использованием сети Интернет, а также в личном кабинете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4.20. Порядок осуществления заявителем оценки качества предоставления государственной 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4.21. При подаче заявления посредством ЕПГУ и/или РПГУ оценка качества предоставления услуги осуществляется в Личном кабинете на ЕПГУ и/или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А ТАКЖЕ ОРГАНИЗАЦИЙ, ОСУЩЕСТВЛЯЮЩИХ ФУНКЦИИ ПО ПРЕДОСТАВЛЕНИЮ ГОСУДАРСТВЕННЫХ ИЛИ МУНИЦИПАЛЬНЫХ УСЛУГ, ИЛИ 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для заинтересованных лиц об их праве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досудебное (внесудебное) обжалование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(бездействия) и (или) решений, принятых (осуществляемых)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ходе исполнения государственной услуги (далее - жалоба)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имеют право на досудебное (внесудебное) обжалование принятых и осуществляемых в ходе исполнения государственной услуги решений и действий (бездействия) Министерства,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5.2. Информация о досудебном (внесудебном) обжаловании действий (бездействия) органа, предоставляющего государственную услугу, а также их должностных лиц, государственных служащих, работников размещается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5.3. Предметом жалобы является нарушение прав и законных интересов заявителя, противоправные решения и (или) действия (бездействие) Министерства, его должностных лиц, осуществляющих функции по предоставлению государственных услуг, их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5.4. Заявитель может обратиться с жалобой в том числе в следующих случаях: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нарушение срока регистрации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нарушение срока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7) отказ органа, предоставляющего государственную услугу, должностного лица органа, предоставляющего государственную услугу,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5.5. В случае необходимости заявитель либо представители заявителя, действующие на основании доверенности, оформленной в порядке, предусмотренном законодательством Российской Федерации, обратившиеся Министерство с жалобой на действия (бездействие) его должностных лиц либо государственных служащих, имеют право на получение копий документов и материалов, касающихся существа их жалобы, подтверждающих правоту и достоверность фактов, изложенных в их обращении и необходимых для обоснования и рассмотрения жалобы.</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Органы государственной власти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организации и уполномоченные на рассмотрение жалобы лица,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которым может быть направлена жалоба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досудебном (внесудебном) порядке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5.6. Жалоба подается в письменной форме на бумажном носителе, в электронной форме в Министерство образования и науки Республики Саха (Якутия), предоставляющее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5.7. Жалоба, поступившая в Министерство образования и науки Республики Саха (Якутия) подлежит рассмотрению в течение пятнадцати рабочих дней со дня ее регистрации, а в случае обжалования отказа Министерства образования и науки Республики Саха (Якутия),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Способы информирования заявителей о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подачи и рассмотрения жалобы, в том числе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 использованием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5.9.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 (или) РПГУ, а также может быть сообщена заявителю в устной и (или) в письменной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досудебного (внесудебного) обжалования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действий (бездействия) органа, предоставляющего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Федеральный закон от 27.07.2010 N 210-ФЗ "Об организации предоставления государственных и муниципальных услуг";</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Официальный интернет-портал правовой информации http://www.pravo.gov.ru, 23.11.2018);</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Указ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Pr>
          <w:rStyle w:val="ng-scope"/>
          <w:rFonts w:ascii="Helvetica" w:hAnsi="Helvetica" w:cs="Helvetica"/>
          <w:color w:val="000000"/>
          <w:sz w:val="30"/>
          <w:szCs w:val="30"/>
          <w:shd w:val="clear" w:color="auto" w:fill="FFFFFF"/>
        </w:rPr>
        <w:t>.</w:t>
      </w:r>
    </w:p>
    <w:sectPr w:rsidR="004D378C" w:rsidSect="00712B0D">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BB"/>
    <w:rsid w:val="001177A5"/>
    <w:rsid w:val="00185F4C"/>
    <w:rsid w:val="0020753D"/>
    <w:rsid w:val="004D378C"/>
    <w:rsid w:val="00686999"/>
    <w:rsid w:val="00712B0D"/>
    <w:rsid w:val="009C3DBB"/>
    <w:rsid w:val="009F66AB"/>
    <w:rsid w:val="00B31773"/>
    <w:rsid w:val="00F54829"/>
    <w:rsid w:val="00F5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AA91-7588-4810-A4E4-C7E540B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9C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12383</Words>
  <Characters>70586</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dc:creator>
  <cp:keywords/>
  <dc:description/>
  <cp:lastModifiedBy>Анна Владимировна Полянских</cp:lastModifiedBy>
  <cp:revision>2</cp:revision>
  <dcterms:created xsi:type="dcterms:W3CDTF">2021-12-06T01:40:00Z</dcterms:created>
  <dcterms:modified xsi:type="dcterms:W3CDTF">2021-12-06T01:40:00Z</dcterms:modified>
</cp:coreProperties>
</file>