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58" w:rsidRDefault="00EA3C0C" w:rsidP="00CD54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EA3C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бъявление </w:t>
      </w:r>
    </w:p>
    <w:p w:rsidR="00331958" w:rsidRDefault="00EA3C0C" w:rsidP="00440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3C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проведении </w:t>
      </w:r>
      <w:r w:rsidR="00B813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отбора</w:t>
      </w:r>
      <w:r w:rsidRPr="00EA3C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31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право получения в 20</w:t>
      </w:r>
      <w:r w:rsidR="00CE4A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1D35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="00331958" w:rsidRPr="00EA3C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году</w:t>
      </w:r>
      <w:r w:rsidR="00331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42A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субсиди</w:t>
      </w:r>
      <w:r w:rsidR="006B03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="00642A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403AC" w:rsidRPr="004403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социально ориентированным некоммерческим организациям, не являющимся муниципальными учреждениями, </w:t>
      </w:r>
      <w:r w:rsidR="00B813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реализующим</w:t>
      </w:r>
      <w:r w:rsidR="00B81368" w:rsidRPr="004403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образовательную программу дошкольного образования</w:t>
      </w:r>
      <w:r w:rsidR="00B813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</w:t>
      </w:r>
      <w:r w:rsidR="00B81368" w:rsidRPr="004403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403AC" w:rsidRPr="004403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финансовое обеспечение (возмещение) части затрат на оказание образовательных услуг в сфер</w:t>
      </w:r>
      <w:r w:rsidR="00B813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ах</w:t>
      </w:r>
      <w:r w:rsidR="004403AC" w:rsidRPr="004403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дошкольного образования, присмотр</w:t>
      </w:r>
      <w:r w:rsidR="00B813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="004403AC" w:rsidRPr="004403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уход</w:t>
      </w:r>
      <w:r w:rsidR="00B813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="004403AC" w:rsidRPr="004403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за детьми в соответствии с уставной деятельностью на территории Мирнинского района Республики Саха (Якутия)</w:t>
      </w:r>
    </w:p>
    <w:p w:rsidR="00EA3C0C" w:rsidRDefault="00EA3C0C" w:rsidP="00CC4163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5D17" w:rsidRPr="00F7001E" w:rsidRDefault="00A429EE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- 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«Мирнинское районное управление образования» МО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«Мирнинский район»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="00A4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</w:t>
      </w:r>
      <w:r w:rsidR="00A43E9F" w:rsidRPr="00CE7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запроса предложений</w:t>
      </w:r>
      <w:r w:rsidR="00CE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 отбор)</w:t>
      </w:r>
      <w:r w:rsidR="00A4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A05" w:rsidRPr="0064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 w:rsidR="00A4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2A05" w:rsidRPr="0064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</w:t>
      </w:r>
      <w:r w:rsidR="006B0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B0357" w:rsidRPr="006B0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ориентированным некоммерческим организациям, не являющимся муниципальными учреждениями, на финансовое обеспечение (возмещение) части затрат на оказание образовательных услуг в сфере дошкольного образования, присмотру и уходу за детьми, реализующих образовательную программу дошкольного образования в соответствии с уставной деятельностью на территории Мирнинского района Республики Саха (Якутия)</w:t>
      </w:r>
      <w:r w:rsidR="009E5D17"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утвержденным постановлением </w:t>
      </w:r>
      <w:r w:rsidR="004C737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районной Администрации</w:t>
      </w:r>
      <w:r w:rsidR="009E5D17"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от </w:t>
      </w:r>
      <w:r w:rsidR="001D6C25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07</w:t>
      </w:r>
      <w:r w:rsidR="009E5D17"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  <w:r w:rsidR="006B035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</w:t>
      </w:r>
      <w:r w:rsidR="001D6C25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</w:t>
      </w:r>
      <w:r w:rsidR="009E5D17"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.20</w:t>
      </w:r>
      <w:r w:rsidR="004C737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</w:t>
      </w:r>
      <w:r w:rsidR="001D6C25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</w:t>
      </w:r>
      <w:r w:rsidR="009E5D17"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 № </w:t>
      </w:r>
      <w:r w:rsidR="001D6C25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254</w:t>
      </w:r>
      <w:r w:rsidR="00B118FB"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9F3144" w:rsidRDefault="009F3144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</w:p>
    <w:p w:rsidR="009E5D17" w:rsidRPr="009F3144" w:rsidRDefault="009E5D17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начала приема заявок на участие в </w:t>
      </w:r>
      <w:r w:rsidR="00A43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запросе предложений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 – </w:t>
      </w:r>
      <w:r w:rsidR="00A43E9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1</w:t>
      </w:r>
      <w:r w:rsidR="00C0777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4</w:t>
      </w:r>
      <w:r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1D35F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марта</w:t>
      </w:r>
      <w:r w:rsidR="004C737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</w:t>
      </w:r>
      <w:r w:rsidR="00CE6633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</w:t>
      </w:r>
      <w:r w:rsidR="001D35F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</w:t>
      </w:r>
      <w:r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</w:p>
    <w:p w:rsidR="009F3144" w:rsidRPr="007A75CD" w:rsidRDefault="009F3144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D17" w:rsidRPr="00F7001E" w:rsidRDefault="009E5D17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окончания приема заявок на участие в </w:t>
      </w:r>
      <w:r w:rsidR="00A43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запросе предложений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 – </w:t>
      </w:r>
      <w:r w:rsidR="00CB20F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="00C0777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7</w:t>
      </w:r>
      <w:r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CB20F6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марта</w:t>
      </w:r>
      <w:r w:rsidR="004C737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</w:t>
      </w:r>
      <w:r w:rsidR="00CE6633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</w:t>
      </w:r>
      <w:r w:rsidR="001D35F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</w:t>
      </w:r>
      <w:r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CC4163" w:rsidRDefault="00CC4163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081" w:rsidRPr="008760C3" w:rsidRDefault="00292081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МКУ «Мирнинское районное управление образования» находится по адресу:</w:t>
      </w:r>
      <w:r w:rsidR="00910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7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678170, Республика Саха (Якутия), г.Мирный, ул.Солдатова, д.4а, тел.3-00-68, электронный адрес: </w:t>
      </w:r>
      <w:hyperlink r:id="rId7" w:history="1">
        <w:r w:rsidR="008760C3" w:rsidRPr="008760C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mruo</w:t>
        </w:r>
        <w:r w:rsidR="008760C3" w:rsidRPr="008760C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8760C3" w:rsidRPr="008760C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mruo</w:t>
        </w:r>
        <w:r w:rsidR="008760C3" w:rsidRPr="008760C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8760C3" w:rsidRPr="008760C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</w:p>
    <w:p w:rsidR="008760C3" w:rsidRPr="008760C3" w:rsidRDefault="008760C3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Заявки на участие в </w:t>
      </w:r>
      <w:r w:rsidR="00BA5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отборе</w:t>
      </w:r>
      <w:r w:rsidRPr="0087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представляются непосред</w:t>
      </w:r>
      <w:r w:rsidR="00BA5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ственно в Уполномоченный орган одним из способов в соответствующие часы работы Уполномоченного органа</w:t>
      </w:r>
      <w:r w:rsidRPr="0087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8760C3" w:rsidRPr="00BA5783" w:rsidRDefault="008760C3" w:rsidP="00BA5783">
      <w:pPr>
        <w:pStyle w:val="a3"/>
        <w:numPr>
          <w:ilvl w:val="0"/>
          <w:numId w:val="10"/>
        </w:num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бумажном носителе по адресу: г. Мирный, ул. Солдатова, д.4А, каб. 22 </w:t>
      </w:r>
    </w:p>
    <w:p w:rsidR="00BA5783" w:rsidRPr="00CE75E3" w:rsidRDefault="00BA5783" w:rsidP="00BA5783">
      <w:pPr>
        <w:pStyle w:val="a3"/>
        <w:numPr>
          <w:ilvl w:val="0"/>
          <w:numId w:val="10"/>
        </w:numPr>
        <w:spacing w:after="0" w:line="240" w:lineRule="auto"/>
        <w:ind w:right="-170"/>
        <w:jc w:val="both"/>
        <w:rPr>
          <w:rStyle w:val="ac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электронном виде по адресу </w:t>
      </w:r>
      <w:hyperlink r:id="rId8" w:history="1">
        <w:r w:rsidRPr="008760C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mruo</w:t>
        </w:r>
        <w:r w:rsidRPr="008760C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8760C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mruo</w:t>
        </w:r>
        <w:r w:rsidRPr="008760C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8760C3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</w:p>
    <w:p w:rsidR="00CE75E3" w:rsidRPr="00BA5783" w:rsidRDefault="00CE75E3" w:rsidP="00BA5783">
      <w:pPr>
        <w:pStyle w:val="a3"/>
        <w:numPr>
          <w:ilvl w:val="0"/>
          <w:numId w:val="10"/>
        </w:num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почтовым отправлением по адресу: 678170, г. Мирный, ул.Солдатова, д.4А, каб.22.</w:t>
      </w:r>
    </w:p>
    <w:p w:rsidR="008760C3" w:rsidRPr="008760C3" w:rsidRDefault="008760C3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Часы работы МКУ «МРУО»:   </w:t>
      </w:r>
    </w:p>
    <w:p w:rsidR="008760C3" w:rsidRPr="008760C3" w:rsidRDefault="008760C3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Понедельник - четверг     8.30 – 17.30</w:t>
      </w:r>
    </w:p>
    <w:p w:rsidR="008760C3" w:rsidRPr="008760C3" w:rsidRDefault="008760C3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Пятница                             8.30 – 12.30</w:t>
      </w:r>
    </w:p>
    <w:p w:rsidR="008760C3" w:rsidRPr="008760C3" w:rsidRDefault="008760C3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Перерыв на обед:            13.00 – 14.00</w:t>
      </w:r>
    </w:p>
    <w:p w:rsidR="008760C3" w:rsidRPr="008760C3" w:rsidRDefault="008760C3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Выходные дни:               суббота, воскресенье</w:t>
      </w:r>
    </w:p>
    <w:p w:rsidR="008760C3" w:rsidRPr="008760C3" w:rsidRDefault="008760C3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0C3" w:rsidRPr="008760C3" w:rsidRDefault="008760C3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Контактные телефоны МКУ «МРУО»:</w:t>
      </w:r>
    </w:p>
    <w:p w:rsidR="008760C3" w:rsidRPr="008760C3" w:rsidRDefault="008760C3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приемная – тел./факс 8-(41136)3-00-68, </w:t>
      </w:r>
    </w:p>
    <w:p w:rsidR="008760C3" w:rsidRPr="008760C3" w:rsidRDefault="008760C3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финансово-экономический отдел – тел. 8-(41136)3-75-59</w:t>
      </w:r>
    </w:p>
    <w:p w:rsidR="008760C3" w:rsidRPr="008760C3" w:rsidRDefault="008760C3" w:rsidP="00CE75E3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76E6" w:rsidRDefault="00AA76E6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8760C3" w:rsidRPr="0087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атой приёма заявки считается дата поступления заявки по месту нахождения Уполномоченного органа. </w:t>
      </w:r>
    </w:p>
    <w:p w:rsidR="008760C3" w:rsidRPr="00CF0F7E" w:rsidRDefault="00CF0F7E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Сумма бюджетных ассигнований бюджета МО «Мирнинский район», которая распределяется по результатам </w:t>
      </w:r>
      <w:r w:rsidR="00CE7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отбора</w:t>
      </w:r>
      <w:r w:rsidRPr="00CF0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1D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838</w:t>
      </w:r>
      <w:r w:rsidR="006B0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000 000</w:t>
      </w:r>
      <w:r w:rsidRPr="00CF0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рублей.</w:t>
      </w:r>
    </w:p>
    <w:p w:rsidR="00910284" w:rsidRPr="00943F3F" w:rsidRDefault="00292081" w:rsidP="00186B5A">
      <w:pPr>
        <w:spacing w:after="0" w:line="240" w:lineRule="auto"/>
        <w:ind w:left="-170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57">
        <w:rPr>
          <w:rFonts w:ascii="Times New Roman" w:eastAsia="Calibri" w:hAnsi="Times New Roman" w:cs="Times New Roman"/>
          <w:sz w:val="28"/>
          <w:szCs w:val="28"/>
        </w:rPr>
        <w:t>Целью предоставления субсидии</w:t>
      </w:r>
      <w:r w:rsidR="006B0357" w:rsidRPr="006B0357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6B0357" w:rsidRPr="006B0357">
        <w:rPr>
          <w:rFonts w:ascii="Times New Roman" w:hAnsi="Times New Roman" w:cs="Times New Roman"/>
          <w:sz w:val="28"/>
          <w:szCs w:val="28"/>
        </w:rPr>
        <w:t>финансовое обеспечение (возмещение) части затрат социально ориентированным некоммерческим организациям, не являющимся муниципальными учреждениями,</w:t>
      </w:r>
      <w:r w:rsidR="00910284" w:rsidRPr="00910284">
        <w:rPr>
          <w:rFonts w:ascii="Times New Roman" w:hAnsi="Times New Roman" w:cs="Times New Roman"/>
          <w:sz w:val="28"/>
          <w:szCs w:val="28"/>
        </w:rPr>
        <w:t xml:space="preserve"> </w:t>
      </w:r>
      <w:r w:rsidR="00910284" w:rsidRPr="006B0357">
        <w:rPr>
          <w:rFonts w:ascii="Times New Roman" w:hAnsi="Times New Roman" w:cs="Times New Roman"/>
          <w:sz w:val="28"/>
          <w:szCs w:val="28"/>
        </w:rPr>
        <w:t>реализующим образовательную программу дошкольного образования</w:t>
      </w:r>
      <w:r w:rsidR="00910284">
        <w:rPr>
          <w:rFonts w:ascii="Times New Roman" w:hAnsi="Times New Roman" w:cs="Times New Roman"/>
          <w:sz w:val="28"/>
          <w:szCs w:val="28"/>
        </w:rPr>
        <w:t>, на финансовое обеспечение (возмещение) части затрат</w:t>
      </w:r>
      <w:r w:rsidR="006B0357" w:rsidRPr="006B0357">
        <w:rPr>
          <w:rFonts w:ascii="Times New Roman" w:hAnsi="Times New Roman" w:cs="Times New Roman"/>
          <w:sz w:val="28"/>
          <w:szCs w:val="28"/>
        </w:rPr>
        <w:t xml:space="preserve"> на оказание образовательных услуг в сфер</w:t>
      </w:r>
      <w:r w:rsidR="00910284">
        <w:rPr>
          <w:rFonts w:ascii="Times New Roman" w:hAnsi="Times New Roman" w:cs="Times New Roman"/>
          <w:sz w:val="28"/>
          <w:szCs w:val="28"/>
        </w:rPr>
        <w:t>ах</w:t>
      </w:r>
      <w:r w:rsidR="006B0357" w:rsidRPr="006B0357">
        <w:rPr>
          <w:rFonts w:ascii="Times New Roman" w:hAnsi="Times New Roman" w:cs="Times New Roman"/>
          <w:sz w:val="28"/>
          <w:szCs w:val="28"/>
        </w:rPr>
        <w:t xml:space="preserve"> дошкольного образования, присмотр</w:t>
      </w:r>
      <w:r w:rsidR="00910284">
        <w:rPr>
          <w:rFonts w:ascii="Times New Roman" w:hAnsi="Times New Roman" w:cs="Times New Roman"/>
          <w:sz w:val="28"/>
          <w:szCs w:val="28"/>
        </w:rPr>
        <w:t>а</w:t>
      </w:r>
      <w:r w:rsidR="006B0357" w:rsidRPr="006B0357">
        <w:rPr>
          <w:rFonts w:ascii="Times New Roman" w:hAnsi="Times New Roman" w:cs="Times New Roman"/>
          <w:sz w:val="28"/>
          <w:szCs w:val="28"/>
        </w:rPr>
        <w:t xml:space="preserve"> и уход</w:t>
      </w:r>
      <w:r w:rsidR="00910284">
        <w:rPr>
          <w:rFonts w:ascii="Times New Roman" w:hAnsi="Times New Roman" w:cs="Times New Roman"/>
          <w:sz w:val="28"/>
          <w:szCs w:val="28"/>
        </w:rPr>
        <w:t>а</w:t>
      </w:r>
      <w:r w:rsidR="006B0357" w:rsidRPr="006B0357">
        <w:rPr>
          <w:rFonts w:ascii="Times New Roman" w:hAnsi="Times New Roman" w:cs="Times New Roman"/>
          <w:sz w:val="28"/>
          <w:szCs w:val="28"/>
        </w:rPr>
        <w:t xml:space="preserve"> за детьми в соответствии с уставной деятельностью на территории Мирнинского района Республики Саха (</w:t>
      </w:r>
      <w:r w:rsidR="006B0357" w:rsidRPr="00943F3F">
        <w:rPr>
          <w:rFonts w:ascii="Times New Roman" w:hAnsi="Times New Roman" w:cs="Times New Roman"/>
          <w:sz w:val="28"/>
          <w:szCs w:val="28"/>
        </w:rPr>
        <w:t>Якутия)</w:t>
      </w:r>
      <w:r w:rsidR="00910284" w:rsidRPr="00943F3F">
        <w:rPr>
          <w:rFonts w:ascii="Times New Roman" w:hAnsi="Times New Roman" w:cs="Times New Roman"/>
          <w:sz w:val="28"/>
          <w:szCs w:val="28"/>
        </w:rPr>
        <w:t>.</w:t>
      </w:r>
      <w:r w:rsidR="006B0357" w:rsidRPr="0094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81" w:rsidRPr="00943F3F" w:rsidRDefault="00292081" w:rsidP="00186B5A">
      <w:pPr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3F">
        <w:rPr>
          <w:rFonts w:ascii="Times New Roman" w:eastAsia="Calibri" w:hAnsi="Times New Roman" w:cs="Times New Roman"/>
          <w:sz w:val="28"/>
          <w:szCs w:val="28"/>
        </w:rPr>
        <w:t>Показателями результативности предоставления субсидии из бюджета МО «Мирнинский район» РС (Я) являются:</w:t>
      </w:r>
    </w:p>
    <w:p w:rsidR="00943F3F" w:rsidRDefault="00943F3F" w:rsidP="00943F3F">
      <w:pPr>
        <w:spacing w:after="0" w:line="240" w:lineRule="auto"/>
        <w:ind w:left="-170" w:right="-170" w:firstLine="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3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части объема предоставляемых физическим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лицам образовательных услуг в сферах дошкольного образования, присмотра и ухода за детьми:</w:t>
      </w:r>
    </w:p>
    <w:p w:rsidR="00943F3F" w:rsidRDefault="00943F3F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выполнение плана посещаемости детьми организаций дошкольного образования в дето-днях;</w:t>
      </w:r>
    </w:p>
    <w:p w:rsidR="00943F3F" w:rsidRDefault="00943F3F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выполнение плана по среднесписочной численности воспитанников организаций дошкольного образования.</w:t>
      </w:r>
    </w:p>
    <w:p w:rsidR="00943F3F" w:rsidRDefault="00943F3F" w:rsidP="00943F3F">
      <w:pPr>
        <w:spacing w:after="0" w:line="240" w:lineRule="auto"/>
        <w:ind w:left="-170" w:right="-170" w:firstLine="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части качества предоставляемых физическим лицам образовательных услуг в сферах дошкольного образования, присмотра и ухода за детьми:</w:t>
      </w:r>
    </w:p>
    <w:p w:rsidR="00943F3F" w:rsidRDefault="00943F3F" w:rsidP="00943F3F">
      <w:pPr>
        <w:spacing w:after="0" w:line="240" w:lineRule="auto"/>
        <w:ind w:left="-170" w:right="-170" w:firstLine="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- удовлетворенность родителей (законных представителей) качеством оказания услуг дошкольного образования.</w:t>
      </w:r>
    </w:p>
    <w:p w:rsidR="00930AFF" w:rsidRDefault="008760C3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Категории участников отбора –</w:t>
      </w:r>
      <w:r w:rsidR="0093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 ориентированные некоммерческие организации, не являющиеся муниципальными учреждениями, осуществляющие образовательную деятельность в сферах дошкольного образования, присмотра и ухода за детьми, реализующим образовательную программу дошкольного образования, обратившиеся с заявкой на получение Субсидии, в соответствии с требованиями отбора.</w:t>
      </w:r>
    </w:p>
    <w:p w:rsidR="00A429EE" w:rsidRDefault="00A429EE" w:rsidP="00A429EE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участникам отбора </w:t>
      </w:r>
      <w:r w:rsidRPr="00292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1-е число месяца, предшествующего месяцу, в котором планируется проведение </w:t>
      </w:r>
      <w:r w:rsidR="00CE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отбора</w:t>
      </w:r>
      <w:r w:rsidRPr="00292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760C3" w:rsidRDefault="008760C3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6B0357" w:rsidRPr="006B0357" w:rsidRDefault="006B0357" w:rsidP="006B0357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A68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аличие </w:t>
      </w:r>
      <w:r w:rsidR="00B75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действующей 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лицензии на осуществление образовательной деятельности;</w:t>
      </w:r>
    </w:p>
    <w:p w:rsidR="006B0357" w:rsidRPr="008760C3" w:rsidRDefault="006B0357" w:rsidP="006B0357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75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обеспечения приема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</w:t>
      </w:r>
      <w:r w:rsidR="00B75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возрасте от 1 до 7 лет в дошкольны</w:t>
      </w:r>
      <w:r w:rsidR="00B75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</w:t>
      </w:r>
      <w:r w:rsidR="00B75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</w:t>
      </w:r>
      <w:r w:rsidR="00B75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поселений Мирнинского района 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Республики Саха (Якутия) (г.Мирный, г.Удачный, п.Айхал, п.Чернышевский, п.Светлый, п.Алмазный, с</w:t>
      </w:r>
      <w:r w:rsidR="00F03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Арылах, с</w:t>
      </w:r>
      <w:r w:rsidR="00F03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Тас-Юрях, с.Сюльдюкар) в количестве не менее 3 000 (трех тысяч) воспитанников одновременно.</w:t>
      </w:r>
    </w:p>
    <w:p w:rsidR="006B0357" w:rsidRPr="006B0357" w:rsidRDefault="006B0357" w:rsidP="006B0357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 участник</w:t>
      </w:r>
      <w:r w:rsidR="00F03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0357" w:rsidRPr="006B0357" w:rsidRDefault="00F0328D" w:rsidP="006B0357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 участников</w:t>
      </w:r>
      <w:r w:rsidR="006B0357"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отбора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:rsidR="006B0357" w:rsidRPr="006B0357" w:rsidRDefault="006B0357" w:rsidP="006B0357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B0357" w:rsidRPr="006B0357" w:rsidRDefault="006B0357" w:rsidP="006B0357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реестре дисквалифицированных лиц отсутствуют сведения о дисквалифицированных руководителе, главном бухгалтере и других лиц, являющихся участниками отбора;</w:t>
      </w:r>
    </w:p>
    <w:p w:rsidR="006B0357" w:rsidRPr="006B0357" w:rsidRDefault="006B0357" w:rsidP="006B0357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участники отбора не должны являться иностранными юридическими лицами, </w:t>
      </w:r>
      <w:r w:rsidR="0093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числе местом регистрации которых является государство или территория, </w:t>
      </w:r>
      <w:r w:rsidR="009A0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также российскими юридическими лицами, в уставном (складочном) капитале которых доля</w:t>
      </w:r>
      <w:r w:rsidR="009A0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прямого или косвенного (через третьих лиц)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участия </w:t>
      </w:r>
      <w:r w:rsidR="009A0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офшорны</w:t>
      </w:r>
      <w:r w:rsidR="009A0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A0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компаний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совокупности превышает </w:t>
      </w:r>
      <w:r w:rsidR="00F03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процентов</w:t>
      </w:r>
      <w:r w:rsidR="009A0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(если иное не предусмотрено законодательством Российской Федерации)</w:t>
      </w: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B0357" w:rsidRPr="006B0357" w:rsidRDefault="006B0357" w:rsidP="006B0357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участники отбора не должны получать средства из бюджета МО «Мирнинский район» Республики Саха (Якутия),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настоящим Порядком;</w:t>
      </w:r>
    </w:p>
    <w:p w:rsidR="006B0357" w:rsidRPr="006B0357" w:rsidRDefault="006B0357" w:rsidP="006B0357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участники отбора должны осуществлять деятельность на территории МО «Мирнинский район» Республики Саха (Якутия), зарегистрированную в установленном законом порядке;</w:t>
      </w:r>
    </w:p>
    <w:p w:rsidR="006B0357" w:rsidRPr="00292081" w:rsidRDefault="006B0357" w:rsidP="006B0357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467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участники </w:t>
      </w:r>
      <w:r w:rsidR="00B467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92081" w:rsidRDefault="00292081" w:rsidP="00186B5A">
      <w:pPr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081">
        <w:rPr>
          <w:rFonts w:ascii="Times New Roman" w:eastAsia="Calibri" w:hAnsi="Times New Roman" w:cs="Times New Roman"/>
          <w:sz w:val="28"/>
          <w:szCs w:val="28"/>
        </w:rPr>
        <w:lastRenderedPageBreak/>
        <w:t>Форма и содержание заявки, подаваемой участником отбора, должны соответствовать форме заявки на предоставление субсидии согласно приложению № 1 к Порядку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утвержденному </w:t>
      </w:r>
      <w:r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районной Администрации</w:t>
      </w:r>
      <w:r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от </w:t>
      </w:r>
      <w:r w:rsidR="00B4674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07</w:t>
      </w:r>
      <w:r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  <w:r w:rsidR="006B035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</w:t>
      </w:r>
      <w:r w:rsidR="00B4674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</w:t>
      </w:r>
      <w:r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.20</w:t>
      </w:r>
      <w:r w:rsidR="00B4674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23</w:t>
      </w:r>
      <w:r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 № </w:t>
      </w:r>
      <w:r w:rsidR="00B4674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254</w:t>
      </w:r>
      <w:r w:rsidRPr="002920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081" w:rsidRPr="00292081" w:rsidRDefault="00292081" w:rsidP="00186B5A">
      <w:pPr>
        <w:tabs>
          <w:tab w:val="left" w:pos="1134"/>
        </w:tabs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</w:rPr>
      </w:pPr>
      <w:r w:rsidRPr="00292081">
        <w:rPr>
          <w:rFonts w:ascii="Times New Roman" w:eastAsia="Calibri" w:hAnsi="Times New Roman" w:cs="Times New Roman"/>
          <w:sz w:val="28"/>
          <w:szCs w:val="28"/>
        </w:rPr>
        <w:t>В заявку участник отбора должен включить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  <w:r w:rsidRPr="00292081">
        <w:rPr>
          <w:rFonts w:ascii="Times New Roman" w:eastAsia="Calibri" w:hAnsi="Times New Roman" w:cs="Times New Roman"/>
        </w:rPr>
        <w:t xml:space="preserve"> </w:t>
      </w:r>
    </w:p>
    <w:p w:rsidR="00292081" w:rsidRPr="00292081" w:rsidRDefault="00292081" w:rsidP="00186B5A">
      <w:pPr>
        <w:tabs>
          <w:tab w:val="left" w:pos="1134"/>
        </w:tabs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081">
        <w:rPr>
          <w:rFonts w:ascii="Times New Roman" w:eastAsia="Calibri" w:hAnsi="Times New Roman" w:cs="Times New Roman"/>
          <w:sz w:val="28"/>
          <w:szCs w:val="28"/>
        </w:rPr>
        <w:t>Если в заявке на участие в отборе содержатся персональные данные физических лиц, то в состав заявки на участие в отборе включается согласие этих лиц на обработку их персональных данных.</w:t>
      </w:r>
    </w:p>
    <w:p w:rsidR="00C84E4F" w:rsidRPr="00C84E4F" w:rsidRDefault="00292081" w:rsidP="00186B5A">
      <w:pPr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84E4F" w:rsidRPr="00C84E4F">
        <w:rPr>
          <w:rFonts w:ascii="Times New Roman" w:eastAsia="Calibri" w:hAnsi="Times New Roman" w:cs="Times New Roman"/>
          <w:sz w:val="28"/>
          <w:szCs w:val="28"/>
        </w:rPr>
        <w:t xml:space="preserve">Участник имеет право подать одну заявку в установленный в </w:t>
      </w:r>
      <w:r w:rsidR="00B75E89">
        <w:rPr>
          <w:rFonts w:ascii="Times New Roman" w:eastAsia="Calibri" w:hAnsi="Times New Roman" w:cs="Times New Roman"/>
          <w:sz w:val="28"/>
          <w:szCs w:val="28"/>
        </w:rPr>
        <w:t>объявле</w:t>
      </w:r>
      <w:r w:rsidR="00C84E4F" w:rsidRPr="00C84E4F">
        <w:rPr>
          <w:rFonts w:ascii="Times New Roman" w:eastAsia="Calibri" w:hAnsi="Times New Roman" w:cs="Times New Roman"/>
          <w:sz w:val="28"/>
          <w:szCs w:val="28"/>
        </w:rPr>
        <w:t>нии срок, за исключением повторной подачи заявки после устранения причин, послуживших основанием для отклонения его заявки.</w:t>
      </w:r>
    </w:p>
    <w:p w:rsidR="00C84E4F" w:rsidRPr="00C84E4F" w:rsidRDefault="00C84E4F" w:rsidP="00186B5A">
      <w:pPr>
        <w:tabs>
          <w:tab w:val="left" w:pos="1134"/>
        </w:tabs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</w:t>
      </w:r>
      <w:r w:rsidR="00CA6887">
        <w:rPr>
          <w:rFonts w:ascii="Times New Roman" w:eastAsia="Calibri" w:hAnsi="Times New Roman" w:cs="Times New Roman"/>
          <w:sz w:val="28"/>
          <w:szCs w:val="28"/>
        </w:rPr>
        <w:t>отбор</w:t>
      </w: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е подается участником отбора в бумажном или в электронном виде по адресу, указанному в </w:t>
      </w:r>
      <w:r w:rsidR="00B75E89">
        <w:rPr>
          <w:rFonts w:ascii="Times New Roman" w:eastAsia="Calibri" w:hAnsi="Times New Roman" w:cs="Times New Roman"/>
          <w:sz w:val="28"/>
          <w:szCs w:val="28"/>
        </w:rPr>
        <w:t>объявлен</w:t>
      </w: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ии о проведении </w:t>
      </w:r>
      <w:r w:rsidR="00B75E89">
        <w:rPr>
          <w:rFonts w:ascii="Times New Roman" w:eastAsia="Calibri" w:hAnsi="Times New Roman" w:cs="Times New Roman"/>
          <w:sz w:val="28"/>
          <w:szCs w:val="28"/>
        </w:rPr>
        <w:t>отбор</w:t>
      </w:r>
      <w:r w:rsidRPr="00C84E4F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C84E4F" w:rsidRPr="00C84E4F" w:rsidRDefault="00C84E4F" w:rsidP="00186B5A">
      <w:pPr>
        <w:tabs>
          <w:tab w:val="left" w:pos="1134"/>
        </w:tabs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Участники отбора имеют право запросить у Уполномоченного органа разъяснения положений </w:t>
      </w:r>
      <w:r w:rsidR="00B75E89">
        <w:rPr>
          <w:rFonts w:ascii="Times New Roman" w:eastAsia="Calibri" w:hAnsi="Times New Roman" w:cs="Times New Roman"/>
          <w:sz w:val="28"/>
          <w:szCs w:val="28"/>
        </w:rPr>
        <w:t>отбор</w:t>
      </w: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а с момента размещения </w:t>
      </w:r>
      <w:r w:rsidR="00B75E89">
        <w:rPr>
          <w:rFonts w:ascii="Times New Roman" w:eastAsia="Calibri" w:hAnsi="Times New Roman" w:cs="Times New Roman"/>
          <w:sz w:val="28"/>
          <w:szCs w:val="28"/>
        </w:rPr>
        <w:t>объявле</w:t>
      </w: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ния о проведении </w:t>
      </w:r>
      <w:r w:rsidR="00B75E89">
        <w:rPr>
          <w:rFonts w:ascii="Times New Roman" w:eastAsia="Calibri" w:hAnsi="Times New Roman" w:cs="Times New Roman"/>
          <w:sz w:val="28"/>
          <w:szCs w:val="28"/>
        </w:rPr>
        <w:t>отбор</w:t>
      </w:r>
      <w:r w:rsidRPr="00C84E4F">
        <w:rPr>
          <w:rFonts w:ascii="Times New Roman" w:eastAsia="Calibri" w:hAnsi="Times New Roman" w:cs="Times New Roman"/>
          <w:sz w:val="28"/>
          <w:szCs w:val="28"/>
        </w:rPr>
        <w:t>а</w:t>
      </w:r>
      <w:r w:rsidR="00B75E89">
        <w:rPr>
          <w:rFonts w:ascii="Times New Roman" w:eastAsia="Calibri" w:hAnsi="Times New Roman" w:cs="Times New Roman"/>
          <w:sz w:val="28"/>
          <w:szCs w:val="28"/>
        </w:rPr>
        <w:t>, не позднее чем за 3 рабочих дня до даты</w:t>
      </w: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 окончания подачи заявки. Уполномоченный орган в течение 2-х рабочих дней от даты поступления запроса, предоставляет разъяснения лицу, подавшему запрос.</w:t>
      </w:r>
    </w:p>
    <w:p w:rsidR="00C84E4F" w:rsidRPr="00C84E4F" w:rsidRDefault="00C84E4F" w:rsidP="00186B5A">
      <w:pPr>
        <w:tabs>
          <w:tab w:val="left" w:pos="1134"/>
        </w:tabs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Заявки участников отбора регистрируются Уполномоченным органом в день поступления в журнале регистрации заявок на участие в </w:t>
      </w:r>
      <w:r w:rsidR="00AA165A">
        <w:rPr>
          <w:rFonts w:ascii="Times New Roman" w:eastAsia="Calibri" w:hAnsi="Times New Roman" w:cs="Times New Roman"/>
          <w:sz w:val="28"/>
          <w:szCs w:val="28"/>
        </w:rPr>
        <w:t>отбор</w:t>
      </w:r>
      <w:r w:rsidRPr="00C84E4F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C84E4F" w:rsidRPr="00C84E4F" w:rsidRDefault="00C84E4F" w:rsidP="00186B5A">
      <w:pPr>
        <w:tabs>
          <w:tab w:val="left" w:pos="1134"/>
        </w:tabs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</w:t>
      </w:r>
      <w:r w:rsidR="00CA6887">
        <w:rPr>
          <w:rFonts w:ascii="Times New Roman" w:eastAsia="Calibri" w:hAnsi="Times New Roman" w:cs="Times New Roman"/>
          <w:sz w:val="28"/>
          <w:szCs w:val="28"/>
        </w:rPr>
        <w:t>отбор</w:t>
      </w:r>
      <w:r w:rsidRPr="00C84E4F">
        <w:rPr>
          <w:rFonts w:ascii="Times New Roman" w:eastAsia="Calibri" w:hAnsi="Times New Roman" w:cs="Times New Roman"/>
          <w:sz w:val="28"/>
          <w:szCs w:val="28"/>
        </w:rPr>
        <w:t>е, поступившая в Уполномоченный орган после окончания срока приема заявок (в том числе по почте), не регистрируется и к участию в отборе не допускается.</w:t>
      </w:r>
    </w:p>
    <w:p w:rsidR="00BB39F2" w:rsidRPr="00C84E4F" w:rsidRDefault="00BB39F2" w:rsidP="00BB39F2">
      <w:pPr>
        <w:tabs>
          <w:tab w:val="left" w:pos="1134"/>
        </w:tabs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E4F">
        <w:rPr>
          <w:rFonts w:ascii="Times New Roman" w:eastAsia="Calibri" w:hAnsi="Times New Roman" w:cs="Times New Roman"/>
          <w:sz w:val="28"/>
          <w:szCs w:val="28"/>
        </w:rPr>
        <w:t>Участник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 отбора вправе отозвать поданную заявку на участие в </w:t>
      </w:r>
      <w:r>
        <w:rPr>
          <w:rFonts w:ascii="Times New Roman" w:eastAsia="Calibri" w:hAnsi="Times New Roman" w:cs="Times New Roman"/>
          <w:sz w:val="28"/>
          <w:szCs w:val="28"/>
        </w:rPr>
        <w:t>отборе за 4</w:t>
      </w: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 календарных дня до даты окончания приема заявок на участие в </w:t>
      </w:r>
      <w:r>
        <w:rPr>
          <w:rFonts w:ascii="Times New Roman" w:eastAsia="Calibri" w:hAnsi="Times New Roman" w:cs="Times New Roman"/>
          <w:sz w:val="28"/>
          <w:szCs w:val="28"/>
        </w:rPr>
        <w:t>отбор</w:t>
      </w:r>
      <w:r w:rsidRPr="00C84E4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путем</w:t>
      </w: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 направл</w:t>
      </w:r>
      <w:r>
        <w:rPr>
          <w:rFonts w:ascii="Times New Roman" w:eastAsia="Calibri" w:hAnsi="Times New Roman" w:cs="Times New Roman"/>
          <w:sz w:val="28"/>
          <w:szCs w:val="28"/>
        </w:rPr>
        <w:t>ения обращения</w:t>
      </w: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 об отзыве заявки </w:t>
      </w:r>
      <w:r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. При подаче участником отбора обращения об отзыве заявки в бумажном виде Уполномоченный орган в течение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 возвращает участнику отбора заявку, при подаче участником отбора обращения об отзыве заявки в электронном виде Уполномоченный орган направляет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ответное</w:t>
      </w: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 письмо с подтверждением о получении письма об отзыве заявки.</w:t>
      </w:r>
    </w:p>
    <w:p w:rsidR="00C84E4F" w:rsidRPr="00C84E4F" w:rsidRDefault="00C84E4F" w:rsidP="00186B5A">
      <w:pPr>
        <w:tabs>
          <w:tab w:val="left" w:pos="1134"/>
        </w:tabs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Отозванные заявки не учитываются при определении количества заявок, представленных на участие в </w:t>
      </w:r>
      <w:r w:rsidR="00CA6887">
        <w:rPr>
          <w:rFonts w:ascii="Times New Roman" w:eastAsia="Calibri" w:hAnsi="Times New Roman" w:cs="Times New Roman"/>
          <w:sz w:val="28"/>
          <w:szCs w:val="28"/>
        </w:rPr>
        <w:t>отборе</w:t>
      </w:r>
      <w:r w:rsidRPr="00C84E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4E4F" w:rsidRPr="00C84E4F" w:rsidRDefault="00C84E4F" w:rsidP="00186B5A">
      <w:pPr>
        <w:tabs>
          <w:tab w:val="left" w:pos="1134"/>
        </w:tabs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осуществляет проверку соответствия заявки форме, утвержденной настоящим Порядком, а также перечень предоставленных документов. </w:t>
      </w:r>
    </w:p>
    <w:p w:rsidR="00C84E4F" w:rsidRDefault="00C84E4F" w:rsidP="00186B5A">
      <w:pPr>
        <w:tabs>
          <w:tab w:val="left" w:pos="1134"/>
        </w:tabs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E4F">
        <w:rPr>
          <w:rFonts w:ascii="Times New Roman" w:eastAsia="Calibri" w:hAnsi="Times New Roman" w:cs="Times New Roman"/>
          <w:sz w:val="28"/>
          <w:szCs w:val="28"/>
        </w:rPr>
        <w:t>Если требования по процедуре подачи заявки участником отбора соблюдены, то Уполномоченный орган регистрирует заявку</w:t>
      </w:r>
      <w:r w:rsidR="00BB39F2" w:rsidRPr="00BB3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9F2">
        <w:rPr>
          <w:rFonts w:ascii="Times New Roman" w:eastAsia="Calibri" w:hAnsi="Times New Roman" w:cs="Times New Roman"/>
          <w:sz w:val="28"/>
          <w:szCs w:val="28"/>
        </w:rPr>
        <w:t>в день поступления</w:t>
      </w:r>
      <w:r w:rsidRPr="00C84E4F">
        <w:rPr>
          <w:rFonts w:ascii="Times New Roman" w:eastAsia="Calibri" w:hAnsi="Times New Roman" w:cs="Times New Roman"/>
          <w:sz w:val="28"/>
          <w:szCs w:val="28"/>
        </w:rPr>
        <w:t xml:space="preserve"> в журнале регистрации заявок на участие в </w:t>
      </w:r>
      <w:r w:rsidR="00BB39F2">
        <w:rPr>
          <w:rFonts w:ascii="Times New Roman" w:eastAsia="Calibri" w:hAnsi="Times New Roman" w:cs="Times New Roman"/>
          <w:sz w:val="28"/>
          <w:szCs w:val="28"/>
        </w:rPr>
        <w:t xml:space="preserve">отборе </w:t>
      </w:r>
      <w:r w:rsidRPr="00C84E4F">
        <w:rPr>
          <w:rFonts w:ascii="Times New Roman" w:eastAsia="Calibri" w:hAnsi="Times New Roman" w:cs="Times New Roman"/>
          <w:sz w:val="28"/>
          <w:szCs w:val="28"/>
        </w:rPr>
        <w:t>и выдает участнику отбора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885D10" w:rsidRPr="00C84E4F" w:rsidRDefault="00885D10" w:rsidP="00186B5A">
      <w:pPr>
        <w:tabs>
          <w:tab w:val="left" w:pos="1134"/>
        </w:tabs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случае поступления в Уполномоченный орган заявки на участие в отборе, направленной по почте на бумажном носителе, регистрируется в журнале регистрации заявок на участие в отборе, а расписка в получении заявки не составляется и не выдается.</w:t>
      </w:r>
    </w:p>
    <w:p w:rsidR="00292081" w:rsidRDefault="00885D10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Уполномоченный орган формирует общий реестр участников отбора и заявки с приложением предоставленного пакета документов в Комиссию для их рассмотрения.</w:t>
      </w:r>
    </w:p>
    <w:p w:rsidR="00C84E4F" w:rsidRPr="00C84E4F" w:rsidRDefault="00C84E4F" w:rsidP="00186B5A">
      <w:pPr>
        <w:tabs>
          <w:tab w:val="left" w:pos="1134"/>
        </w:tabs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E4F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:rsidR="00C84E4F" w:rsidRPr="00C84E4F" w:rsidRDefault="00C84E4F" w:rsidP="00186B5A">
      <w:pPr>
        <w:tabs>
          <w:tab w:val="left" w:pos="1134"/>
        </w:tabs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E4F">
        <w:rPr>
          <w:rFonts w:ascii="Times New Roman" w:eastAsia="Calibri" w:hAnsi="Times New Roman" w:cs="Times New Roman"/>
          <w:sz w:val="28"/>
          <w:szCs w:val="28"/>
        </w:rPr>
        <w:t>- несоответствие участника отбора требованиям, установленным в настоящем Порядке;</w:t>
      </w:r>
    </w:p>
    <w:p w:rsidR="00C84E4F" w:rsidRPr="00C84E4F" w:rsidRDefault="00C84E4F" w:rsidP="00186B5A">
      <w:pPr>
        <w:tabs>
          <w:tab w:val="left" w:pos="1134"/>
        </w:tabs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E4F">
        <w:rPr>
          <w:rFonts w:ascii="Times New Roman" w:eastAsia="Calibri" w:hAnsi="Times New Roman" w:cs="Times New Roman"/>
          <w:sz w:val="28"/>
          <w:szCs w:val="28"/>
        </w:rPr>
        <w:t>- несоответствие представленных участником отбора заявки и документов требованиям, установленным в настоящем Порядке;</w:t>
      </w:r>
    </w:p>
    <w:p w:rsidR="00C84E4F" w:rsidRPr="00C84E4F" w:rsidRDefault="00C84E4F" w:rsidP="00186B5A">
      <w:pPr>
        <w:tabs>
          <w:tab w:val="left" w:pos="1134"/>
        </w:tabs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E4F">
        <w:rPr>
          <w:rFonts w:ascii="Times New Roman" w:eastAsia="Calibri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84E4F" w:rsidRPr="00C84E4F" w:rsidRDefault="00C84E4F" w:rsidP="00186B5A">
      <w:pPr>
        <w:tabs>
          <w:tab w:val="left" w:pos="1134"/>
        </w:tabs>
        <w:spacing w:after="0" w:line="240" w:lineRule="auto"/>
        <w:ind w:left="-170" w:right="-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E4F">
        <w:rPr>
          <w:rFonts w:ascii="Times New Roman" w:eastAsia="Calibri" w:hAnsi="Times New Roman" w:cs="Times New Roman"/>
          <w:sz w:val="28"/>
          <w:szCs w:val="28"/>
        </w:rPr>
        <w:t>- подача участником отбора заявки после даты и (или) времени, определенных для подачи заявок.</w:t>
      </w:r>
    </w:p>
    <w:p w:rsidR="00C84E4F" w:rsidRPr="006A1FA6" w:rsidRDefault="009674CD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14</w:t>
      </w:r>
      <w:r w:rsidR="00C84E4F"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календарных</w:t>
      </w:r>
      <w:r w:rsidR="00C84E4F"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дней после </w:t>
      </w:r>
      <w:r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принятия решения</w:t>
      </w:r>
      <w:r w:rsidR="00C84E4F"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C84E4F"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омисси</w:t>
      </w:r>
      <w:r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="00C84E4F"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Уполномоченный орган размещает на</w:t>
      </w:r>
      <w:r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84E4F"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официальном сайте МО «Мирнинский район» Республики Саха (Якутия) (</w:t>
      </w:r>
      <w:hyperlink r:id="rId9" w:history="1">
        <w:r w:rsidRPr="006A1FA6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www.алмазный-край.рф</w:t>
        </w:r>
      </w:hyperlink>
      <w:r w:rsidR="00C84E4F"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указанием страницы сайта на едином портале), а также на официальном сайте Уполномоченного органа</w:t>
      </w:r>
      <w:r w:rsidR="00C84E4F"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информацию о результатах рассмотрения заявок, включающую следующие сведения:</w:t>
      </w:r>
    </w:p>
    <w:p w:rsidR="00C84E4F" w:rsidRPr="006A1FA6" w:rsidRDefault="00C84E4F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дата, время и место проведения рассмотрения заявок;</w:t>
      </w:r>
    </w:p>
    <w:p w:rsidR="00C84E4F" w:rsidRPr="006A1FA6" w:rsidRDefault="00C84E4F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информация об участниках отбора, заявки которых были рассмотрены;</w:t>
      </w:r>
    </w:p>
    <w:p w:rsidR="00C84E4F" w:rsidRDefault="00C84E4F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6A1FA6" w:rsidRDefault="006A1FA6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наименование получателя субсидии, с которым заключается соглашение, и размер предоставляемой субсидии.</w:t>
      </w:r>
    </w:p>
    <w:p w:rsidR="009674CD" w:rsidRDefault="009674CD" w:rsidP="00186B5A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4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Получатель субсидии не позднее 3-х рабочих дней со дня получения проекта соглашения обязан направить в адрес Уполномоченного органа подписанное соглашение.</w:t>
      </w:r>
    </w:p>
    <w:p w:rsidR="00EA76A1" w:rsidRPr="002D10CB" w:rsidRDefault="00543E89" w:rsidP="002D10CB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6A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Субсидии, требования к отчетности, контролю за соблюдением условий, целей и порядка предоставления Субсидии и ответственности за их нарушение, форма соглашения о предоставлении Субсидии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  <w:r w:rsidRPr="00F700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D17"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остановлением </w:t>
      </w:r>
      <w:r w:rsidR="006C6F15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рай</w:t>
      </w:r>
      <w:r w:rsidR="001D35F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</w:t>
      </w:r>
      <w:r w:rsidR="006C6F15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нной Администрации</w:t>
      </w:r>
      <w:r w:rsidR="009E5D17" w:rsidRPr="00F7001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C9154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от </w:t>
      </w:r>
      <w:r w:rsidR="00E76703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07</w:t>
      </w:r>
      <w:r w:rsidR="00C9154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  <w:r w:rsidR="002035D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</w:t>
      </w:r>
      <w:r w:rsidR="00E76703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</w:t>
      </w:r>
      <w:r w:rsidR="00C9154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.202</w:t>
      </w:r>
      <w:r w:rsidR="00E76703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</w:t>
      </w:r>
      <w:r w:rsidR="00C9154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г. №</w:t>
      </w:r>
      <w:r w:rsidR="00E76703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254</w:t>
      </w:r>
      <w:r w:rsidR="00C9154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F7264B" w:rsidRPr="00F726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«</w:t>
      </w:r>
      <w:r w:rsidR="00C9154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Об утверждении Порядка </w:t>
      </w:r>
      <w:r w:rsidR="00C9154E" w:rsidRPr="00C9154E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2035DF" w:rsidRPr="0020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социально ориентированным некоммерческим организациям, не являющимся муниципальными учреждениями, </w:t>
      </w:r>
      <w:r w:rsidR="00210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</w:t>
      </w:r>
      <w:r w:rsidR="00210FF9" w:rsidRPr="0020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дошкольного образования</w:t>
      </w:r>
      <w:r w:rsidR="00210F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0FF9" w:rsidRPr="0020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5DF" w:rsidRPr="00203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(возмещение) части затрат на оказан</w:t>
      </w:r>
      <w:r w:rsidR="00210FF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образовательных услуг в сферах</w:t>
      </w:r>
      <w:r w:rsidR="002035DF" w:rsidRPr="0020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присмотр</w:t>
      </w:r>
      <w:r w:rsidR="00210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35DF" w:rsidRPr="0020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</w:t>
      </w:r>
      <w:r w:rsidR="00210F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детьми</w:t>
      </w:r>
      <w:r w:rsidR="002035DF" w:rsidRPr="0020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уставной деятельностью на территории Мирнинского района Республики Саха (Якутия)</w:t>
      </w:r>
      <w:r w:rsidR="00203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A76A1" w:rsidRPr="00F1200E" w:rsidRDefault="00EA76A1" w:rsidP="002035D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sectPr w:rsidR="00EA76A1" w:rsidRPr="00F1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C2" w:rsidRDefault="00D65CC2" w:rsidP="0034022C">
      <w:pPr>
        <w:spacing w:after="0" w:line="240" w:lineRule="auto"/>
      </w:pPr>
      <w:r>
        <w:separator/>
      </w:r>
    </w:p>
  </w:endnote>
  <w:endnote w:type="continuationSeparator" w:id="0">
    <w:p w:rsidR="00D65CC2" w:rsidRDefault="00D65CC2" w:rsidP="0034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C2" w:rsidRDefault="00D65CC2" w:rsidP="0034022C">
      <w:pPr>
        <w:spacing w:after="0" w:line="240" w:lineRule="auto"/>
      </w:pPr>
      <w:r>
        <w:separator/>
      </w:r>
    </w:p>
  </w:footnote>
  <w:footnote w:type="continuationSeparator" w:id="0">
    <w:p w:rsidR="00D65CC2" w:rsidRDefault="00D65CC2" w:rsidP="0034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B68"/>
    <w:multiLevelType w:val="hybridMultilevel"/>
    <w:tmpl w:val="CA8C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2F37"/>
    <w:multiLevelType w:val="hybridMultilevel"/>
    <w:tmpl w:val="35DCC4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3A697C6B"/>
    <w:multiLevelType w:val="hybridMultilevel"/>
    <w:tmpl w:val="E10E98D0"/>
    <w:lvl w:ilvl="0" w:tplc="AB5A3BA8">
      <w:start w:val="1"/>
      <w:numFmt w:val="russianLower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3B1F427B"/>
    <w:multiLevelType w:val="hybridMultilevel"/>
    <w:tmpl w:val="C98E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04A8"/>
    <w:multiLevelType w:val="hybridMultilevel"/>
    <w:tmpl w:val="7D14F6B4"/>
    <w:lvl w:ilvl="0" w:tplc="1E3094B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6F421D9"/>
    <w:multiLevelType w:val="multilevel"/>
    <w:tmpl w:val="2910A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B21180"/>
    <w:multiLevelType w:val="hybridMultilevel"/>
    <w:tmpl w:val="68D2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37FF8"/>
    <w:multiLevelType w:val="hybridMultilevel"/>
    <w:tmpl w:val="4BC09458"/>
    <w:lvl w:ilvl="0" w:tplc="AB5A3BA8">
      <w:start w:val="1"/>
      <w:numFmt w:val="russianLower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744E1E89"/>
    <w:multiLevelType w:val="hybridMultilevel"/>
    <w:tmpl w:val="36BA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51F45"/>
    <w:multiLevelType w:val="hybridMultilevel"/>
    <w:tmpl w:val="8C3C6AB2"/>
    <w:lvl w:ilvl="0" w:tplc="044656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17"/>
    <w:rsid w:val="000105AD"/>
    <w:rsid w:val="0006183F"/>
    <w:rsid w:val="000B2672"/>
    <w:rsid w:val="000B4454"/>
    <w:rsid w:val="0015737C"/>
    <w:rsid w:val="001612BE"/>
    <w:rsid w:val="001652A8"/>
    <w:rsid w:val="00171104"/>
    <w:rsid w:val="0018529E"/>
    <w:rsid w:val="00186B5A"/>
    <w:rsid w:val="001D35F8"/>
    <w:rsid w:val="001D6C25"/>
    <w:rsid w:val="002035DF"/>
    <w:rsid w:val="00210FF9"/>
    <w:rsid w:val="002148AA"/>
    <w:rsid w:val="00247F72"/>
    <w:rsid w:val="00265FBF"/>
    <w:rsid w:val="00292081"/>
    <w:rsid w:val="002D10CB"/>
    <w:rsid w:val="002F55A9"/>
    <w:rsid w:val="003226B3"/>
    <w:rsid w:val="00331958"/>
    <w:rsid w:val="0034022C"/>
    <w:rsid w:val="003440E7"/>
    <w:rsid w:val="00386141"/>
    <w:rsid w:val="003C198E"/>
    <w:rsid w:val="003F4252"/>
    <w:rsid w:val="004403AC"/>
    <w:rsid w:val="004413A0"/>
    <w:rsid w:val="004555B2"/>
    <w:rsid w:val="004C737A"/>
    <w:rsid w:val="00501110"/>
    <w:rsid w:val="0052340E"/>
    <w:rsid w:val="00543E89"/>
    <w:rsid w:val="005F07B0"/>
    <w:rsid w:val="00636D83"/>
    <w:rsid w:val="00642A05"/>
    <w:rsid w:val="00672F24"/>
    <w:rsid w:val="006A1FA6"/>
    <w:rsid w:val="006B0357"/>
    <w:rsid w:val="006B765A"/>
    <w:rsid w:val="006C6F15"/>
    <w:rsid w:val="007111EF"/>
    <w:rsid w:val="007A75CD"/>
    <w:rsid w:val="007C25AA"/>
    <w:rsid w:val="007F5D5D"/>
    <w:rsid w:val="0082077B"/>
    <w:rsid w:val="008414B7"/>
    <w:rsid w:val="008431B6"/>
    <w:rsid w:val="00857C63"/>
    <w:rsid w:val="008760C3"/>
    <w:rsid w:val="00885D10"/>
    <w:rsid w:val="008E0100"/>
    <w:rsid w:val="00910284"/>
    <w:rsid w:val="00930AFF"/>
    <w:rsid w:val="00943F3F"/>
    <w:rsid w:val="0095103A"/>
    <w:rsid w:val="009674CD"/>
    <w:rsid w:val="009A021F"/>
    <w:rsid w:val="009B0846"/>
    <w:rsid w:val="009E5D17"/>
    <w:rsid w:val="009F3144"/>
    <w:rsid w:val="00A429EE"/>
    <w:rsid w:val="00A43E9F"/>
    <w:rsid w:val="00A73551"/>
    <w:rsid w:val="00AA165A"/>
    <w:rsid w:val="00AA76E6"/>
    <w:rsid w:val="00AF2DF3"/>
    <w:rsid w:val="00B118FB"/>
    <w:rsid w:val="00B46747"/>
    <w:rsid w:val="00B67FC8"/>
    <w:rsid w:val="00B75E89"/>
    <w:rsid w:val="00B81368"/>
    <w:rsid w:val="00BA5783"/>
    <w:rsid w:val="00BB39F2"/>
    <w:rsid w:val="00BD59A8"/>
    <w:rsid w:val="00BE3748"/>
    <w:rsid w:val="00C0777A"/>
    <w:rsid w:val="00C45AEA"/>
    <w:rsid w:val="00C84E4F"/>
    <w:rsid w:val="00C9154E"/>
    <w:rsid w:val="00CA6887"/>
    <w:rsid w:val="00CB20F6"/>
    <w:rsid w:val="00CC4163"/>
    <w:rsid w:val="00CD54BB"/>
    <w:rsid w:val="00CE4AA2"/>
    <w:rsid w:val="00CE6633"/>
    <w:rsid w:val="00CE75E3"/>
    <w:rsid w:val="00CF0F7E"/>
    <w:rsid w:val="00D65CC2"/>
    <w:rsid w:val="00D67C72"/>
    <w:rsid w:val="00DE056E"/>
    <w:rsid w:val="00E05518"/>
    <w:rsid w:val="00E366C5"/>
    <w:rsid w:val="00E7570B"/>
    <w:rsid w:val="00E76703"/>
    <w:rsid w:val="00EA3C0C"/>
    <w:rsid w:val="00EA76A1"/>
    <w:rsid w:val="00F0328D"/>
    <w:rsid w:val="00F07AFF"/>
    <w:rsid w:val="00F1200E"/>
    <w:rsid w:val="00F7001E"/>
    <w:rsid w:val="00F7264B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959D-50E4-4643-AF50-D13D213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5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7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6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FB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22C"/>
  </w:style>
  <w:style w:type="paragraph" w:styleId="aa">
    <w:name w:val="footer"/>
    <w:basedOn w:val="a"/>
    <w:link w:val="ab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22C"/>
  </w:style>
  <w:style w:type="character" w:styleId="ac">
    <w:name w:val="Hyperlink"/>
    <w:basedOn w:val="a0"/>
    <w:uiPriority w:val="99"/>
    <w:unhideWhenUsed/>
    <w:rsid w:val="00876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uo@mru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uo@mr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Елена Валерьевна Исайко</cp:lastModifiedBy>
  <cp:revision>42</cp:revision>
  <cp:lastPrinted>2023-03-14T02:14:00Z</cp:lastPrinted>
  <dcterms:created xsi:type="dcterms:W3CDTF">2017-03-01T00:41:00Z</dcterms:created>
  <dcterms:modified xsi:type="dcterms:W3CDTF">2023-03-14T06:56:00Z</dcterms:modified>
</cp:coreProperties>
</file>